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11E9FC" w14:textId="5EF27C8C" w:rsidR="00D86DF2" w:rsidRPr="00E5378F" w:rsidRDefault="00691656" w:rsidP="00D86DF2">
      <w:pPr>
        <w:rPr>
          <w:b/>
          <w:bCs/>
          <w:smallCaps/>
          <w:color w:val="0095D5"/>
          <w:lang w:val="de-DE"/>
        </w:rPr>
      </w:pPr>
      <w:r>
        <w:rPr>
          <w:b/>
          <w:bCs/>
          <w:smallCaps/>
          <w:color w:val="0095D5"/>
          <w:lang w:val="de-DE"/>
        </w:rPr>
        <w:t xml:space="preserve">50 JAHRE DESIGN EXZELLENZ: </w:t>
      </w:r>
      <w:r w:rsidR="00D86DF2" w:rsidRPr="00E5378F">
        <w:rPr>
          <w:b/>
          <w:bCs/>
          <w:smallCaps/>
          <w:color w:val="0095D5"/>
          <w:lang w:val="de-DE"/>
        </w:rPr>
        <w:t>SENNHEISER</w:t>
      </w:r>
      <w:r w:rsidR="00E5378F" w:rsidRPr="00E5378F">
        <w:rPr>
          <w:b/>
          <w:bCs/>
          <w:smallCaps/>
          <w:color w:val="0095D5"/>
          <w:lang w:val="de-DE"/>
        </w:rPr>
        <w:t xml:space="preserve"> </w:t>
      </w:r>
      <w:r w:rsidR="00E5378F">
        <w:rPr>
          <w:b/>
          <w:bCs/>
          <w:smallCaps/>
          <w:color w:val="0095D5"/>
          <w:lang w:val="de-DE"/>
        </w:rPr>
        <w:t>VOM</w:t>
      </w:r>
      <w:r w:rsidR="00E5378F" w:rsidRPr="00E5378F">
        <w:rPr>
          <w:b/>
          <w:bCs/>
          <w:smallCaps/>
          <w:color w:val="0095D5"/>
          <w:lang w:val="de-DE"/>
        </w:rPr>
        <w:t xml:space="preserve"> IF </w:t>
      </w:r>
      <w:r>
        <w:rPr>
          <w:b/>
          <w:bCs/>
          <w:smallCaps/>
          <w:color w:val="0095D5"/>
          <w:lang w:val="de-DE"/>
        </w:rPr>
        <w:t>MIT URKUNDE GEEHRT</w:t>
      </w:r>
      <w:r w:rsidR="00D86DF2" w:rsidRPr="00E5378F">
        <w:rPr>
          <w:b/>
          <w:bCs/>
          <w:smallCaps/>
          <w:color w:val="0095D5"/>
          <w:lang w:val="de-DE"/>
        </w:rPr>
        <w:t xml:space="preserve"> </w:t>
      </w:r>
    </w:p>
    <w:p w14:paraId="00000002" w14:textId="77777777" w:rsidR="004B0E74" w:rsidRPr="00E5378F" w:rsidRDefault="004B0E74">
      <w:pPr>
        <w:rPr>
          <w:b/>
          <w:i/>
          <w:lang w:val="de-DE"/>
        </w:rPr>
      </w:pPr>
    </w:p>
    <w:p w14:paraId="14D987EC" w14:textId="049AE40F" w:rsidR="00E5378F" w:rsidRDefault="009F6C56" w:rsidP="00D86DF2">
      <w:pPr>
        <w:rPr>
          <w:b/>
          <w:lang w:val="de-DE"/>
        </w:rPr>
      </w:pPr>
      <w:r w:rsidRPr="00754635">
        <w:rPr>
          <w:b/>
          <w:i/>
          <w:lang w:val="de-DE"/>
        </w:rPr>
        <w:t xml:space="preserve">Wedemark, </w:t>
      </w:r>
      <w:r w:rsidR="00E5378F" w:rsidRPr="00754635">
        <w:rPr>
          <w:b/>
          <w:i/>
          <w:lang w:val="de-DE"/>
        </w:rPr>
        <w:t xml:space="preserve">15. </w:t>
      </w:r>
      <w:r w:rsidR="00E5378F" w:rsidRPr="00E5378F">
        <w:rPr>
          <w:b/>
          <w:i/>
          <w:lang w:val="de-DE"/>
        </w:rPr>
        <w:t>November 2019</w:t>
      </w:r>
      <w:r w:rsidRPr="00E5378F">
        <w:rPr>
          <w:b/>
          <w:i/>
          <w:lang w:val="de-DE"/>
        </w:rPr>
        <w:t xml:space="preserve"> </w:t>
      </w:r>
      <w:r w:rsidR="00AD358A" w:rsidRPr="00E5378F">
        <w:rPr>
          <w:b/>
          <w:i/>
          <w:lang w:val="de-DE"/>
        </w:rPr>
        <w:t>–</w:t>
      </w:r>
      <w:bookmarkStart w:id="0" w:name="_Hlk515635723"/>
      <w:r w:rsidR="00E5378F" w:rsidRPr="00E5378F">
        <w:rPr>
          <w:b/>
          <w:lang w:val="de-DE"/>
        </w:rPr>
        <w:t xml:space="preserve"> </w:t>
      </w:r>
      <w:r w:rsidR="00E5378F">
        <w:rPr>
          <w:b/>
          <w:lang w:val="de-DE"/>
        </w:rPr>
        <w:t>„Ein Unternehmen, das kontinuierlich Trends in der Audioindustrie setzt</w:t>
      </w:r>
      <w:r w:rsidR="005A597C">
        <w:rPr>
          <w:b/>
          <w:lang w:val="de-DE"/>
        </w:rPr>
        <w:t>“:</w:t>
      </w:r>
      <w:r w:rsidR="00691656">
        <w:rPr>
          <w:b/>
          <w:lang w:val="de-DE"/>
        </w:rPr>
        <w:t xml:space="preserve"> Der Audiohersteller Sennheiser wurde vom</w:t>
      </w:r>
      <w:r w:rsidR="005A597C">
        <w:rPr>
          <w:b/>
          <w:lang w:val="de-DE"/>
        </w:rPr>
        <w:t xml:space="preserve"> </w:t>
      </w:r>
      <w:hyperlink r:id="rId9" w:history="1">
        <w:r w:rsidR="005A597C" w:rsidRPr="00CE5CC7">
          <w:rPr>
            <w:rStyle w:val="Hyperlink"/>
            <w:b/>
            <w:lang w:val="de-DE"/>
          </w:rPr>
          <w:t>iF International Forum Design</w:t>
        </w:r>
      </w:hyperlink>
      <w:r w:rsidR="0087778B">
        <w:rPr>
          <w:b/>
          <w:lang w:val="de-DE"/>
        </w:rPr>
        <w:t xml:space="preserve"> </w:t>
      </w:r>
      <w:r w:rsidR="005A597C">
        <w:rPr>
          <w:b/>
          <w:lang w:val="de-DE"/>
        </w:rPr>
        <w:t xml:space="preserve">mit einer Urkunde für 50 Jahre </w:t>
      </w:r>
      <w:proofErr w:type="spellStart"/>
      <w:r w:rsidR="005A597C">
        <w:rPr>
          <w:b/>
          <w:lang w:val="de-DE"/>
        </w:rPr>
        <w:t>iF</w:t>
      </w:r>
      <w:proofErr w:type="spellEnd"/>
      <w:r w:rsidR="005A597C">
        <w:rPr>
          <w:b/>
          <w:lang w:val="de-DE"/>
        </w:rPr>
        <w:t xml:space="preserve"> DESIGN AWARDS</w:t>
      </w:r>
      <w:r w:rsidR="00691656">
        <w:rPr>
          <w:b/>
          <w:lang w:val="de-DE"/>
        </w:rPr>
        <w:t xml:space="preserve"> geehrt</w:t>
      </w:r>
      <w:r w:rsidR="005A597C">
        <w:rPr>
          <w:b/>
          <w:lang w:val="de-DE"/>
        </w:rPr>
        <w:t xml:space="preserve">. </w:t>
      </w:r>
      <w:r w:rsidR="00691656">
        <w:rPr>
          <w:b/>
          <w:lang w:val="de-DE"/>
        </w:rPr>
        <w:t>V</w:t>
      </w:r>
      <w:r w:rsidR="004820BB">
        <w:rPr>
          <w:b/>
          <w:lang w:val="de-DE"/>
        </w:rPr>
        <w:t>on</w:t>
      </w:r>
      <w:r w:rsidR="005A597C">
        <w:rPr>
          <w:b/>
          <w:lang w:val="de-DE"/>
        </w:rPr>
        <w:t xml:space="preserve"> 1969 </w:t>
      </w:r>
      <w:r w:rsidR="004820BB">
        <w:rPr>
          <w:b/>
          <w:lang w:val="de-DE"/>
        </w:rPr>
        <w:t>bis heute</w:t>
      </w:r>
      <w:r w:rsidR="00691656">
        <w:rPr>
          <w:b/>
          <w:lang w:val="de-DE"/>
        </w:rPr>
        <w:t xml:space="preserve"> wurde der Audiospezialist</w:t>
      </w:r>
      <w:r w:rsidR="005A597C">
        <w:rPr>
          <w:b/>
          <w:lang w:val="de-DE"/>
        </w:rPr>
        <w:t xml:space="preserve"> insgesamt 63 mal für herausragendes Produktdesign vom </w:t>
      </w:r>
      <w:proofErr w:type="spellStart"/>
      <w:r w:rsidR="005A597C">
        <w:rPr>
          <w:b/>
          <w:lang w:val="de-DE"/>
        </w:rPr>
        <w:t>iF</w:t>
      </w:r>
      <w:proofErr w:type="spellEnd"/>
      <w:r w:rsidR="005A597C">
        <w:rPr>
          <w:b/>
          <w:lang w:val="de-DE"/>
        </w:rPr>
        <w:t xml:space="preserve"> ausgezeichnet</w:t>
      </w:r>
      <w:r w:rsidR="004820BB">
        <w:rPr>
          <w:b/>
          <w:lang w:val="de-DE"/>
        </w:rPr>
        <w:t>:</w:t>
      </w:r>
      <w:r w:rsidR="005A597C">
        <w:rPr>
          <w:b/>
          <w:lang w:val="de-DE"/>
        </w:rPr>
        <w:t xml:space="preserve"> </w:t>
      </w:r>
      <w:r w:rsidR="00306CC7">
        <w:rPr>
          <w:b/>
          <w:lang w:val="de-DE"/>
        </w:rPr>
        <w:t>„Wo auch immer Menschen Klänge aufnehmen, übertragen oder selbst hören – Sennheiser ist da.</w:t>
      </w:r>
      <w:r w:rsidR="004820BB">
        <w:rPr>
          <w:b/>
          <w:lang w:val="de-DE"/>
        </w:rPr>
        <w:t>“</w:t>
      </w:r>
      <w:bookmarkStart w:id="1" w:name="_GoBack"/>
      <w:bookmarkEnd w:id="1"/>
    </w:p>
    <w:p w14:paraId="44E097C4" w14:textId="6A06E4F9" w:rsidR="00306CC7" w:rsidRDefault="00306CC7" w:rsidP="00D86DF2">
      <w:pPr>
        <w:rPr>
          <w:b/>
          <w:lang w:val="de-DE"/>
        </w:rPr>
      </w:pPr>
    </w:p>
    <w:p w14:paraId="510258B5" w14:textId="0D2EED97" w:rsidR="00E5378F" w:rsidRPr="00306CC7" w:rsidRDefault="00306CC7" w:rsidP="00D86DF2">
      <w:pPr>
        <w:rPr>
          <w:lang w:val="de-DE"/>
        </w:rPr>
      </w:pPr>
      <w:r w:rsidRPr="00306CC7">
        <w:rPr>
          <w:lang w:val="de-DE"/>
        </w:rPr>
        <w:t xml:space="preserve">Der </w:t>
      </w:r>
      <w:proofErr w:type="spellStart"/>
      <w:r w:rsidRPr="00306CC7">
        <w:rPr>
          <w:lang w:val="de-DE"/>
        </w:rPr>
        <w:t>iF</w:t>
      </w:r>
      <w:proofErr w:type="spellEnd"/>
      <w:r w:rsidRPr="00306CC7">
        <w:rPr>
          <w:lang w:val="de-DE"/>
        </w:rPr>
        <w:t xml:space="preserve"> DESIGN AWARD ist e</w:t>
      </w:r>
      <w:r>
        <w:rPr>
          <w:lang w:val="de-DE"/>
        </w:rPr>
        <w:t xml:space="preserve">iner der größten und angesehensten Designpreise der Welt. Und der Kampf um eines der begehrten </w:t>
      </w:r>
      <w:proofErr w:type="spellStart"/>
      <w:r>
        <w:rPr>
          <w:lang w:val="de-DE"/>
        </w:rPr>
        <w:t>iF</w:t>
      </w:r>
      <w:proofErr w:type="spellEnd"/>
      <w:r>
        <w:rPr>
          <w:lang w:val="de-DE"/>
        </w:rPr>
        <w:t xml:space="preserve">-Labels ist hart: Die Produkte müssen sich gegen mehr als tausend Einreichungen aus aller Welt in einem </w:t>
      </w:r>
      <w:r w:rsidR="00D917C8">
        <w:rPr>
          <w:lang w:val="de-DE"/>
        </w:rPr>
        <w:t>starken</w:t>
      </w:r>
      <w:r>
        <w:rPr>
          <w:lang w:val="de-DE"/>
        </w:rPr>
        <w:t xml:space="preserve"> Wettbewerb durchsetzen. </w:t>
      </w:r>
    </w:p>
    <w:p w14:paraId="64B1313D" w14:textId="77777777" w:rsidR="0004111A" w:rsidRPr="00306CC7" w:rsidRDefault="0004111A" w:rsidP="00D86DF2">
      <w:pPr>
        <w:rPr>
          <w:lang w:val="de-DE"/>
        </w:rPr>
      </w:pPr>
    </w:p>
    <w:tbl>
      <w:tblPr>
        <w:tblStyle w:val="Tabellenraster"/>
        <w:tblpPr w:leftFromText="141" w:rightFromText="141" w:vertAnchor="text" w:horzAnchor="margin" w:tblpY="115"/>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08"/>
        <w:gridCol w:w="3134"/>
      </w:tblGrid>
      <w:tr w:rsidR="0004111A" w:rsidRPr="0087778B" w14:paraId="01254AAC" w14:textId="77777777" w:rsidTr="0004111A">
        <w:tc>
          <w:tcPr>
            <w:tcW w:w="5508" w:type="dxa"/>
          </w:tcPr>
          <w:p w14:paraId="70CDDAC6" w14:textId="77777777" w:rsidR="0004111A" w:rsidRDefault="0004111A" w:rsidP="0004111A">
            <w:r>
              <w:rPr>
                <w:noProof/>
                <w:lang w:val="en-US" w:eastAsia="en-US"/>
              </w:rPr>
              <w:drawing>
                <wp:inline distT="0" distB="0" distL="0" distR="0" wp14:anchorId="0EAE4EDA" wp14:editId="5013B4AC">
                  <wp:extent cx="3421928" cy="2281286"/>
                  <wp:effectExtent l="0" t="0" r="762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02.jpg"/>
                          <pic:cNvPicPr/>
                        </pic:nvPicPr>
                        <pic:blipFill>
                          <a:blip r:embed="rId10"/>
                          <a:stretch>
                            <a:fillRect/>
                          </a:stretch>
                        </pic:blipFill>
                        <pic:spPr>
                          <a:xfrm>
                            <a:off x="0" y="0"/>
                            <a:ext cx="3426138" cy="2284092"/>
                          </a:xfrm>
                          <a:prstGeom prst="rect">
                            <a:avLst/>
                          </a:prstGeom>
                        </pic:spPr>
                      </pic:pic>
                    </a:graphicData>
                  </a:graphic>
                </wp:inline>
              </w:drawing>
            </w:r>
          </w:p>
        </w:tc>
        <w:tc>
          <w:tcPr>
            <w:tcW w:w="3134" w:type="dxa"/>
          </w:tcPr>
          <w:p w14:paraId="244EE148" w14:textId="4A097F50" w:rsidR="0004111A" w:rsidRPr="00306CC7" w:rsidRDefault="00306CC7" w:rsidP="001C2BD4">
            <w:pPr>
              <w:rPr>
                <w:sz w:val="15"/>
                <w:szCs w:val="15"/>
                <w:lang w:val="de-DE"/>
              </w:rPr>
            </w:pPr>
            <w:r w:rsidRPr="00306CC7">
              <w:rPr>
                <w:sz w:val="15"/>
                <w:szCs w:val="15"/>
                <w:lang w:val="de-DE"/>
              </w:rPr>
              <w:t>Frank Zierenberg (links)</w:t>
            </w:r>
            <w:r w:rsidR="00754635">
              <w:rPr>
                <w:sz w:val="15"/>
                <w:szCs w:val="15"/>
                <w:lang w:val="de-DE"/>
              </w:rPr>
              <w:t xml:space="preserve">, Project </w:t>
            </w:r>
            <w:proofErr w:type="spellStart"/>
            <w:r w:rsidR="00754635">
              <w:rPr>
                <w:sz w:val="15"/>
                <w:szCs w:val="15"/>
                <w:lang w:val="de-DE"/>
              </w:rPr>
              <w:t>Director</w:t>
            </w:r>
            <w:proofErr w:type="spellEnd"/>
            <w:r w:rsidR="00754635">
              <w:rPr>
                <w:sz w:val="15"/>
                <w:szCs w:val="15"/>
                <w:lang w:val="de-DE"/>
              </w:rPr>
              <w:t xml:space="preserve"> beim</w:t>
            </w:r>
            <w:r w:rsidRPr="00306CC7">
              <w:rPr>
                <w:sz w:val="15"/>
                <w:szCs w:val="15"/>
                <w:lang w:val="de-DE"/>
              </w:rPr>
              <w:t xml:space="preserve"> </w:t>
            </w:r>
            <w:proofErr w:type="spellStart"/>
            <w:r w:rsidRPr="00306CC7">
              <w:rPr>
                <w:sz w:val="15"/>
                <w:szCs w:val="15"/>
                <w:lang w:val="de-DE"/>
              </w:rPr>
              <w:t>i</w:t>
            </w:r>
            <w:r>
              <w:rPr>
                <w:sz w:val="15"/>
                <w:szCs w:val="15"/>
                <w:lang w:val="de-DE"/>
              </w:rPr>
              <w:t>F</w:t>
            </w:r>
            <w:proofErr w:type="spellEnd"/>
            <w:r w:rsidR="00754635">
              <w:rPr>
                <w:sz w:val="15"/>
                <w:szCs w:val="15"/>
                <w:lang w:val="de-DE"/>
              </w:rPr>
              <w:t>,</w:t>
            </w:r>
            <w:r>
              <w:rPr>
                <w:sz w:val="15"/>
                <w:szCs w:val="15"/>
                <w:lang w:val="de-DE"/>
              </w:rPr>
              <w:t xml:space="preserve"> überreicht Oliver Berger, Global Head </w:t>
            </w:r>
            <w:proofErr w:type="spellStart"/>
            <w:r>
              <w:rPr>
                <w:sz w:val="15"/>
                <w:szCs w:val="15"/>
                <w:lang w:val="de-DE"/>
              </w:rPr>
              <w:t>of</w:t>
            </w:r>
            <w:proofErr w:type="spellEnd"/>
            <w:r>
              <w:rPr>
                <w:sz w:val="15"/>
                <w:szCs w:val="15"/>
                <w:lang w:val="de-DE"/>
              </w:rPr>
              <w:t xml:space="preserve"> Brand and Design Management bei Sennheiser</w:t>
            </w:r>
            <w:r w:rsidR="00754635">
              <w:rPr>
                <w:sz w:val="15"/>
                <w:szCs w:val="15"/>
                <w:lang w:val="de-DE"/>
              </w:rPr>
              <w:t>,</w:t>
            </w:r>
            <w:r>
              <w:rPr>
                <w:sz w:val="15"/>
                <w:szCs w:val="15"/>
                <w:lang w:val="de-DE"/>
              </w:rPr>
              <w:t xml:space="preserve"> die Urkunde für 50 Jahre </w:t>
            </w:r>
            <w:proofErr w:type="spellStart"/>
            <w:r>
              <w:rPr>
                <w:sz w:val="15"/>
                <w:szCs w:val="15"/>
                <w:lang w:val="de-DE"/>
              </w:rPr>
              <w:t>iF</w:t>
            </w:r>
            <w:proofErr w:type="spellEnd"/>
            <w:r>
              <w:rPr>
                <w:sz w:val="15"/>
                <w:szCs w:val="15"/>
                <w:lang w:val="de-DE"/>
              </w:rPr>
              <w:t xml:space="preserve"> DESIGN AWARDS</w:t>
            </w:r>
          </w:p>
        </w:tc>
      </w:tr>
    </w:tbl>
    <w:p w14:paraId="63614874" w14:textId="77777777" w:rsidR="00D86DF2" w:rsidRPr="00306CC7" w:rsidRDefault="00D86DF2" w:rsidP="0004111A">
      <w:pPr>
        <w:spacing w:before="240"/>
        <w:rPr>
          <w:lang w:val="de-DE"/>
        </w:rPr>
      </w:pPr>
    </w:p>
    <w:p w14:paraId="04C9B6BA" w14:textId="100FD275" w:rsidR="00D86DF2" w:rsidRDefault="00306CC7" w:rsidP="00D86DF2">
      <w:pPr>
        <w:rPr>
          <w:lang w:val="de-DE"/>
        </w:rPr>
      </w:pPr>
      <w:r w:rsidRPr="00306CC7">
        <w:rPr>
          <w:lang w:val="de-DE"/>
        </w:rPr>
        <w:t>Frank Zierenberg</w:t>
      </w:r>
      <w:r w:rsidR="00754635">
        <w:rPr>
          <w:lang w:val="de-DE"/>
        </w:rPr>
        <w:t xml:space="preserve">, Project </w:t>
      </w:r>
      <w:proofErr w:type="spellStart"/>
      <w:r w:rsidR="00754635">
        <w:rPr>
          <w:lang w:val="de-DE"/>
        </w:rPr>
        <w:t>Director</w:t>
      </w:r>
      <w:proofErr w:type="spellEnd"/>
      <w:r w:rsidR="00754635">
        <w:rPr>
          <w:lang w:val="de-DE"/>
        </w:rPr>
        <w:t xml:space="preserve"> beim</w:t>
      </w:r>
      <w:r w:rsidRPr="00306CC7">
        <w:rPr>
          <w:lang w:val="de-DE"/>
        </w:rPr>
        <w:t xml:space="preserve"> </w:t>
      </w:r>
      <w:proofErr w:type="spellStart"/>
      <w:r w:rsidRPr="00306CC7">
        <w:rPr>
          <w:lang w:val="de-DE"/>
        </w:rPr>
        <w:t>iF</w:t>
      </w:r>
      <w:proofErr w:type="spellEnd"/>
      <w:r w:rsidR="00754635">
        <w:rPr>
          <w:lang w:val="de-DE"/>
        </w:rPr>
        <w:t>,</w:t>
      </w:r>
      <w:r w:rsidRPr="00306CC7">
        <w:rPr>
          <w:lang w:val="de-DE"/>
        </w:rPr>
        <w:t xml:space="preserve"> überreichte Oliver Berger, Global Head </w:t>
      </w:r>
      <w:proofErr w:type="spellStart"/>
      <w:r w:rsidRPr="00306CC7">
        <w:rPr>
          <w:lang w:val="de-DE"/>
        </w:rPr>
        <w:t>of</w:t>
      </w:r>
      <w:proofErr w:type="spellEnd"/>
      <w:r w:rsidRPr="00306CC7">
        <w:rPr>
          <w:lang w:val="de-DE"/>
        </w:rPr>
        <w:t xml:space="preserve"> Brand and Design Management bei Sennheiser</w:t>
      </w:r>
      <w:r w:rsidR="00754635">
        <w:rPr>
          <w:lang w:val="de-DE"/>
        </w:rPr>
        <w:t>,</w:t>
      </w:r>
      <w:r>
        <w:rPr>
          <w:lang w:val="de-DE"/>
        </w:rPr>
        <w:t xml:space="preserve"> die Urkunde</w:t>
      </w:r>
      <w:r w:rsidR="004820BB">
        <w:rPr>
          <w:lang w:val="de-DE"/>
        </w:rPr>
        <w:t xml:space="preserve"> bei einem Besuch am Sennheiser-Hauptstandort </w:t>
      </w:r>
      <w:proofErr w:type="gramStart"/>
      <w:r w:rsidR="004820BB">
        <w:rPr>
          <w:lang w:val="de-DE"/>
        </w:rPr>
        <w:t>in der</w:t>
      </w:r>
      <w:r w:rsidRPr="00306CC7">
        <w:rPr>
          <w:lang w:val="de-DE"/>
        </w:rPr>
        <w:t xml:space="preserve"> Wedemark</w:t>
      </w:r>
      <w:proofErr w:type="gramEnd"/>
      <w:r w:rsidRPr="00306CC7">
        <w:rPr>
          <w:lang w:val="de-DE"/>
        </w:rPr>
        <w:t xml:space="preserve">. </w:t>
      </w:r>
    </w:p>
    <w:p w14:paraId="7C08B3E1" w14:textId="74E9AD68" w:rsidR="004820BB" w:rsidRDefault="004820BB" w:rsidP="00D86DF2">
      <w:pPr>
        <w:rPr>
          <w:lang w:val="de-DE"/>
        </w:rPr>
      </w:pPr>
    </w:p>
    <w:p w14:paraId="43AE538F" w14:textId="02B605AE" w:rsidR="004820BB" w:rsidRPr="00306CC7" w:rsidRDefault="004820BB" w:rsidP="00D86DF2">
      <w:pPr>
        <w:rPr>
          <w:lang w:val="de-DE"/>
        </w:rPr>
      </w:pPr>
      <w:r>
        <w:rPr>
          <w:lang w:val="de-DE"/>
        </w:rPr>
        <w:t>„</w:t>
      </w:r>
      <w:r w:rsidRPr="004820BB">
        <w:rPr>
          <w:lang w:val="de-DE"/>
        </w:rPr>
        <w:t>Vor 50 Jahren haben wir mit unserem HD</w:t>
      </w:r>
      <w:r>
        <w:rPr>
          <w:lang w:val="de-DE"/>
        </w:rPr>
        <w:t xml:space="preserve"> </w:t>
      </w:r>
      <w:r w:rsidRPr="004820BB">
        <w:rPr>
          <w:lang w:val="de-DE"/>
        </w:rPr>
        <w:t xml:space="preserve">414 – der nicht zuletzt durch seine gelben Ohrpolster zur Ikone wurde – den ersten </w:t>
      </w:r>
      <w:proofErr w:type="spellStart"/>
      <w:r w:rsidRPr="004820BB">
        <w:rPr>
          <w:lang w:val="de-DE"/>
        </w:rPr>
        <w:t>iF</w:t>
      </w:r>
      <w:proofErr w:type="spellEnd"/>
      <w:r w:rsidRPr="004820BB">
        <w:rPr>
          <w:lang w:val="de-DE"/>
        </w:rPr>
        <w:t xml:space="preserve"> Award für exzellentes Design gewonnen. Und das war erst der Anfang</w:t>
      </w:r>
      <w:r>
        <w:rPr>
          <w:lang w:val="de-DE"/>
        </w:rPr>
        <w:t>“, kommentiert Oliver Berger die Auszeichnung.</w:t>
      </w:r>
      <w:r w:rsidRPr="004820BB">
        <w:rPr>
          <w:lang w:val="de-DE"/>
        </w:rPr>
        <w:t xml:space="preserve"> </w:t>
      </w:r>
      <w:r>
        <w:rPr>
          <w:lang w:val="de-DE"/>
        </w:rPr>
        <w:t>„</w:t>
      </w:r>
      <w:r w:rsidRPr="004820BB">
        <w:rPr>
          <w:lang w:val="de-DE"/>
        </w:rPr>
        <w:t xml:space="preserve">Ich finde, es ist eine tolle Initiative des </w:t>
      </w:r>
      <w:proofErr w:type="spellStart"/>
      <w:r w:rsidRPr="004820BB">
        <w:rPr>
          <w:lang w:val="de-DE"/>
        </w:rPr>
        <w:t>iF</w:t>
      </w:r>
      <w:proofErr w:type="spellEnd"/>
      <w:r w:rsidRPr="004820BB">
        <w:rPr>
          <w:lang w:val="de-DE"/>
        </w:rPr>
        <w:t xml:space="preserve">, uns die Urkunde für 50 Jahre Designexzellenz zu überreichen und auf diese Historie hinzuweisen. Das ehrt uns wirklich sehr. Renommierte Designpreise wie dieser sind nicht nur für uns eine Bestätigung dafür, dass wir Produkte entwickeln, die dem Zeitgeist </w:t>
      </w:r>
      <w:r w:rsidRPr="004820BB">
        <w:rPr>
          <w:lang w:val="de-DE"/>
        </w:rPr>
        <w:lastRenderedPageBreak/>
        <w:t>entsprechen, sondern auch für unsere Kunden ein Gütesiegel. Design, im Verständnis von kundennahem, ganzheitlichem Gestalten von hochqualitativen Produkten und Services, wird immer ein essentieller Anspruch von Sennheiser sein.</w:t>
      </w:r>
      <w:r>
        <w:rPr>
          <w:lang w:val="de-DE"/>
        </w:rPr>
        <w:t>“</w:t>
      </w:r>
    </w:p>
    <w:p w14:paraId="01A62A2D" w14:textId="77777777" w:rsidR="004A1141" w:rsidRPr="00754635" w:rsidRDefault="004A1141" w:rsidP="00D86DF2">
      <w:pPr>
        <w:rPr>
          <w:lang w:val="de-DE"/>
        </w:rPr>
      </w:pPr>
    </w:p>
    <w:p w14:paraId="69BC6C6D" w14:textId="07162D6A" w:rsidR="00D86DF2" w:rsidRDefault="004820BB" w:rsidP="00D86DF2">
      <w:pPr>
        <w:rPr>
          <w:lang w:val="de-DE"/>
        </w:rPr>
      </w:pPr>
      <w:r w:rsidRPr="004820BB">
        <w:rPr>
          <w:lang w:val="de-DE"/>
        </w:rPr>
        <w:t>Seit der Gründung 1945 durch den Elektroingenieur Prof. Dr. Fritz Sennheiser hat das Unternehmen</w:t>
      </w:r>
      <w:r>
        <w:rPr>
          <w:lang w:val="de-DE"/>
        </w:rPr>
        <w:t xml:space="preserve"> in der Audioindustrie</w:t>
      </w:r>
      <w:r w:rsidRPr="004820BB">
        <w:rPr>
          <w:lang w:val="de-DE"/>
        </w:rPr>
        <w:t xml:space="preserve"> immer wieder neue Maßstäbe gesetzt.</w:t>
      </w:r>
      <w:r>
        <w:rPr>
          <w:lang w:val="de-DE"/>
        </w:rPr>
        <w:t xml:space="preserve"> </w:t>
      </w:r>
      <w:r w:rsidR="006266C5">
        <w:rPr>
          <w:lang w:val="de-DE"/>
        </w:rPr>
        <w:t xml:space="preserve">Den ersten </w:t>
      </w:r>
      <w:proofErr w:type="spellStart"/>
      <w:r w:rsidR="006266C5">
        <w:rPr>
          <w:lang w:val="de-DE"/>
        </w:rPr>
        <w:t>iF</w:t>
      </w:r>
      <w:proofErr w:type="spellEnd"/>
      <w:r w:rsidR="006266C5">
        <w:rPr>
          <w:lang w:val="de-DE"/>
        </w:rPr>
        <w:t xml:space="preserve"> DESIGN AWARD</w:t>
      </w:r>
      <w:r>
        <w:rPr>
          <w:lang w:val="de-DE"/>
        </w:rPr>
        <w:t xml:space="preserve"> </w:t>
      </w:r>
      <w:r w:rsidRPr="004820BB">
        <w:rPr>
          <w:lang w:val="de-DE"/>
        </w:rPr>
        <w:t xml:space="preserve">erhielt Sennheiser 1969 für den innovativen HD 414 </w:t>
      </w:r>
      <w:r>
        <w:rPr>
          <w:lang w:val="de-DE"/>
        </w:rPr>
        <w:t xml:space="preserve">– </w:t>
      </w:r>
      <w:r w:rsidRPr="004820BB">
        <w:rPr>
          <w:lang w:val="de-DE"/>
        </w:rPr>
        <w:t>den ersten offenen Kopfhörer</w:t>
      </w:r>
      <w:r>
        <w:rPr>
          <w:lang w:val="de-DE"/>
        </w:rPr>
        <w:t xml:space="preserve"> der Welt. </w:t>
      </w:r>
      <w:r w:rsidR="006266C5">
        <w:rPr>
          <w:lang w:val="de-DE"/>
        </w:rPr>
        <w:t>Zuletzt wurde der Audiospezialist 2018 für den MOMENTUM In-</w:t>
      </w:r>
      <w:proofErr w:type="spellStart"/>
      <w:r w:rsidR="006266C5">
        <w:rPr>
          <w:lang w:val="de-DE"/>
        </w:rPr>
        <w:t>Ear</w:t>
      </w:r>
      <w:proofErr w:type="spellEnd"/>
      <w:r w:rsidR="006266C5">
        <w:rPr>
          <w:lang w:val="de-DE"/>
        </w:rPr>
        <w:t xml:space="preserve"> Wireless ausgezeichnet: Der Kopfhörer bringt Form und Funktion elegant in Einklang und verbindet dabei luxuriöses Design mit herausragender Klangqualität.</w:t>
      </w:r>
    </w:p>
    <w:p w14:paraId="78D900E3" w14:textId="77777777" w:rsidR="006266C5" w:rsidRPr="004820BB" w:rsidRDefault="006266C5" w:rsidP="00D86DF2">
      <w:pPr>
        <w:rPr>
          <w:lang w:val="de-DE"/>
        </w:rPr>
      </w:pPr>
    </w:p>
    <w:p w14:paraId="7AAE9C2A" w14:textId="77777777" w:rsidR="009C3235" w:rsidRPr="004820BB" w:rsidRDefault="009C3235" w:rsidP="009C3235">
      <w:pPr>
        <w:spacing w:line="240" w:lineRule="auto"/>
        <w:rPr>
          <w:b/>
          <w:bCs/>
          <w:lang w:val="de-DE"/>
        </w:rPr>
      </w:pPr>
    </w:p>
    <w:p w14:paraId="138968B3" w14:textId="77777777" w:rsidR="004820BB" w:rsidRDefault="004820BB" w:rsidP="004820BB">
      <w:pPr>
        <w:spacing w:line="240" w:lineRule="auto"/>
        <w:rPr>
          <w:b/>
          <w:lang w:val="de-DE"/>
        </w:rPr>
      </w:pPr>
      <w:r>
        <w:rPr>
          <w:b/>
          <w:lang w:val="de-DE"/>
        </w:rPr>
        <w:t xml:space="preserve">Über den </w:t>
      </w:r>
      <w:proofErr w:type="spellStart"/>
      <w:r>
        <w:rPr>
          <w:b/>
          <w:lang w:val="de-DE"/>
        </w:rPr>
        <w:t>iF</w:t>
      </w:r>
      <w:proofErr w:type="spellEnd"/>
      <w:r>
        <w:rPr>
          <w:b/>
          <w:lang w:val="de-DE"/>
        </w:rPr>
        <w:t xml:space="preserve"> DESIGN AWARD</w:t>
      </w:r>
    </w:p>
    <w:p w14:paraId="1982607D" w14:textId="0E5918AE" w:rsidR="004820BB" w:rsidRDefault="004820BB" w:rsidP="004820BB">
      <w:pPr>
        <w:spacing w:line="240" w:lineRule="auto"/>
        <w:rPr>
          <w:lang w:val="de-DE"/>
        </w:rPr>
      </w:pPr>
      <w:r>
        <w:rPr>
          <w:lang w:val="de-DE"/>
        </w:rPr>
        <w:t>Seit 6</w:t>
      </w:r>
      <w:r w:rsidR="006266C5">
        <w:rPr>
          <w:lang w:val="de-DE"/>
        </w:rPr>
        <w:t>6</w:t>
      </w:r>
      <w:r>
        <w:rPr>
          <w:lang w:val="de-DE"/>
        </w:rPr>
        <w:t xml:space="preserve"> Jahren ist der </w:t>
      </w:r>
      <w:proofErr w:type="spellStart"/>
      <w:r>
        <w:rPr>
          <w:lang w:val="de-DE"/>
        </w:rPr>
        <w:t>iF</w:t>
      </w:r>
      <w:proofErr w:type="spellEnd"/>
      <w:r>
        <w:rPr>
          <w:lang w:val="de-DE"/>
        </w:rPr>
        <w:t xml:space="preserve"> DESIGN AWARD ein weltweites, anerkanntes Markenzeichen, wenn es um ausgezeichnete Gestaltung geht. Die Marke </w:t>
      </w:r>
      <w:proofErr w:type="spellStart"/>
      <w:r>
        <w:rPr>
          <w:lang w:val="de-DE"/>
        </w:rPr>
        <w:t>iF</w:t>
      </w:r>
      <w:proofErr w:type="spellEnd"/>
      <w:r>
        <w:rPr>
          <w:lang w:val="de-DE"/>
        </w:rPr>
        <w:t xml:space="preserve"> ist als Symbol für herausragende Designleistungen international etabliert. Der </w:t>
      </w:r>
      <w:proofErr w:type="spellStart"/>
      <w:r>
        <w:rPr>
          <w:lang w:val="de-DE"/>
        </w:rPr>
        <w:t>iF</w:t>
      </w:r>
      <w:proofErr w:type="spellEnd"/>
      <w:r>
        <w:rPr>
          <w:lang w:val="de-DE"/>
        </w:rPr>
        <w:t xml:space="preserve"> DESIGN AWARD gehört zu den wichtigsten Designpreisen der Welt. Er prämiert Gestaltungsleistungen aller Disziplinen: Produkt-, Verpackungs-, Kommunikations- und Service-Design/UX, Architektur und Innenarchitektur sowie Professional Concept.</w:t>
      </w:r>
    </w:p>
    <w:p w14:paraId="491D02D7" w14:textId="77777777" w:rsidR="00BC399C" w:rsidRPr="004820BB" w:rsidRDefault="00BC399C" w:rsidP="00D86DF2">
      <w:pPr>
        <w:rPr>
          <w:lang w:val="de-DE"/>
        </w:rPr>
      </w:pPr>
    </w:p>
    <w:bookmarkEnd w:id="0"/>
    <w:p w14:paraId="25ABA35B" w14:textId="77777777" w:rsidR="006266C5" w:rsidRDefault="006266C5" w:rsidP="006266C5">
      <w:pPr>
        <w:pStyle w:val="About"/>
        <w:rPr>
          <w:b/>
          <w:noProof/>
          <w:lang w:val="de-DE"/>
        </w:rPr>
      </w:pPr>
      <w:r>
        <w:rPr>
          <w:b/>
          <w:noProof/>
          <w:lang w:val="de-DE"/>
        </w:rPr>
        <w:t>Über Sennheiser</w:t>
      </w:r>
    </w:p>
    <w:p w14:paraId="44A690D5" w14:textId="77777777" w:rsidR="006266C5" w:rsidRPr="00C96445" w:rsidRDefault="006266C5" w:rsidP="006266C5">
      <w:pPr>
        <w:spacing w:line="240" w:lineRule="auto"/>
        <w:rPr>
          <w:color w:val="0095D5" w:themeColor="accent1"/>
          <w:lang w:val="de-DE"/>
        </w:rPr>
      </w:pPr>
      <w:r>
        <w:rPr>
          <w:noProof/>
          <w:lang w:val="de-DE"/>
        </w:rPr>
        <w:t>Die Zukunft der Audio-Welt zu gestalten und für Kunden einzigartige Sound-Erlebnisse zu schaffen – dieser Anspruch eint Sennheiser-Mitarbeiter und -Partner weltweit.</w:t>
      </w:r>
      <w:r w:rsidRPr="00C96445">
        <w:rPr>
          <w:lang w:val="de-DE"/>
        </w:rPr>
        <w:t xml:space="preserve">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sidRPr="00C96445">
        <w:rPr>
          <w:color w:val="0096D6"/>
          <w:lang w:val="de-DE"/>
        </w:rPr>
        <w:t>www.sennheiser.com</w:t>
      </w:r>
    </w:p>
    <w:p w14:paraId="450F0CC0" w14:textId="77777777" w:rsidR="006266C5" w:rsidRPr="00201FDC" w:rsidRDefault="006266C5" w:rsidP="006266C5">
      <w:pPr>
        <w:pStyle w:val="Contact"/>
        <w:rPr>
          <w:lang w:val="de-DE"/>
        </w:rPr>
      </w:pPr>
    </w:p>
    <w:p w14:paraId="6D6905A1" w14:textId="77777777" w:rsidR="006266C5" w:rsidRPr="00201FDC" w:rsidRDefault="006266C5" w:rsidP="006266C5">
      <w:pPr>
        <w:pStyle w:val="Contact"/>
        <w:rPr>
          <w:lang w:val="de-DE"/>
        </w:rPr>
      </w:pPr>
    </w:p>
    <w:p w14:paraId="7109D032" w14:textId="77777777" w:rsidR="006266C5" w:rsidRDefault="006266C5" w:rsidP="006266C5">
      <w:pPr>
        <w:spacing w:line="240" w:lineRule="auto"/>
        <w:rPr>
          <w:b/>
          <w:sz w:val="16"/>
          <w:szCs w:val="16"/>
          <w:lang w:val="en-US"/>
        </w:rPr>
      </w:pPr>
      <w:proofErr w:type="spellStart"/>
      <w:r>
        <w:rPr>
          <w:b/>
          <w:sz w:val="16"/>
          <w:szCs w:val="16"/>
          <w:lang w:val="en-US"/>
        </w:rPr>
        <w:t>Pressekontakt</w:t>
      </w:r>
      <w:proofErr w:type="spellEnd"/>
    </w:p>
    <w:p w14:paraId="2084FEC9" w14:textId="77777777" w:rsidR="006266C5" w:rsidRDefault="006266C5" w:rsidP="006266C5">
      <w:pPr>
        <w:spacing w:line="240" w:lineRule="auto"/>
        <w:rPr>
          <w:b/>
          <w:sz w:val="16"/>
          <w:szCs w:val="16"/>
          <w:lang w:val="en-US"/>
        </w:rPr>
      </w:pPr>
    </w:p>
    <w:p w14:paraId="292F18CC" w14:textId="77777777" w:rsidR="006266C5" w:rsidRDefault="006266C5" w:rsidP="006266C5">
      <w:pPr>
        <w:spacing w:line="240" w:lineRule="auto"/>
        <w:rPr>
          <w:sz w:val="16"/>
          <w:szCs w:val="16"/>
          <w:lang w:val="en-US"/>
        </w:rPr>
      </w:pPr>
      <w:r>
        <w:rPr>
          <w:sz w:val="16"/>
          <w:szCs w:val="16"/>
          <w:lang w:val="en-US"/>
        </w:rPr>
        <w:t xml:space="preserve">Sennheiser electronic GmbH &amp; Co. KG </w:t>
      </w:r>
      <w:r>
        <w:rPr>
          <w:sz w:val="16"/>
          <w:szCs w:val="16"/>
          <w:lang w:val="en-US"/>
        </w:rPr>
        <w:tab/>
      </w:r>
    </w:p>
    <w:p w14:paraId="0ED7114B" w14:textId="77777777" w:rsidR="006266C5" w:rsidRPr="00E737E9" w:rsidRDefault="006266C5" w:rsidP="006266C5">
      <w:pPr>
        <w:spacing w:line="240" w:lineRule="auto"/>
        <w:rPr>
          <w:sz w:val="16"/>
          <w:szCs w:val="16"/>
        </w:rPr>
      </w:pPr>
      <w:r w:rsidRPr="00E737E9">
        <w:rPr>
          <w:color w:val="0095D5" w:themeColor="accent1"/>
          <w:sz w:val="16"/>
          <w:szCs w:val="16"/>
        </w:rPr>
        <w:t>Anne Warnecke</w:t>
      </w:r>
      <w:r w:rsidRPr="00E737E9">
        <w:rPr>
          <w:sz w:val="16"/>
          <w:szCs w:val="16"/>
        </w:rPr>
        <w:tab/>
      </w:r>
      <w:r w:rsidRPr="00E737E9">
        <w:rPr>
          <w:sz w:val="16"/>
          <w:szCs w:val="16"/>
        </w:rPr>
        <w:tab/>
      </w:r>
      <w:r w:rsidRPr="00E737E9">
        <w:rPr>
          <w:sz w:val="16"/>
          <w:szCs w:val="16"/>
        </w:rPr>
        <w:tab/>
      </w:r>
      <w:r w:rsidRPr="00E737E9">
        <w:rPr>
          <w:sz w:val="16"/>
          <w:szCs w:val="16"/>
        </w:rPr>
        <w:tab/>
      </w:r>
    </w:p>
    <w:p w14:paraId="6BBF3326" w14:textId="77777777" w:rsidR="006266C5" w:rsidRPr="00E737E9" w:rsidRDefault="006266C5" w:rsidP="006266C5">
      <w:pPr>
        <w:spacing w:line="240" w:lineRule="auto"/>
        <w:rPr>
          <w:sz w:val="16"/>
          <w:szCs w:val="16"/>
        </w:rPr>
      </w:pPr>
      <w:r w:rsidRPr="00E737E9">
        <w:rPr>
          <w:sz w:val="16"/>
          <w:szCs w:val="16"/>
        </w:rPr>
        <w:t>PR</w:t>
      </w:r>
      <w:r>
        <w:rPr>
          <w:sz w:val="16"/>
          <w:szCs w:val="16"/>
        </w:rPr>
        <w:t xml:space="preserve"> Manager Projects</w:t>
      </w:r>
      <w:r w:rsidRPr="00E737E9">
        <w:rPr>
          <w:sz w:val="16"/>
          <w:szCs w:val="16"/>
        </w:rPr>
        <w:tab/>
      </w:r>
    </w:p>
    <w:p w14:paraId="211A2EE5" w14:textId="77777777" w:rsidR="006266C5" w:rsidRDefault="006266C5" w:rsidP="006266C5">
      <w:pPr>
        <w:spacing w:line="240" w:lineRule="auto"/>
        <w:rPr>
          <w:sz w:val="16"/>
          <w:szCs w:val="16"/>
        </w:rPr>
      </w:pPr>
      <w:r>
        <w:rPr>
          <w:sz w:val="16"/>
          <w:szCs w:val="16"/>
        </w:rPr>
        <w:t>T +49 (0)5130 600-1635</w:t>
      </w:r>
      <w:r>
        <w:rPr>
          <w:sz w:val="16"/>
          <w:szCs w:val="16"/>
        </w:rPr>
        <w:tab/>
      </w:r>
    </w:p>
    <w:p w14:paraId="4770AAAA" w14:textId="061B1485" w:rsidR="00CC70EE" w:rsidRPr="006266C5" w:rsidRDefault="00CE5CC7" w:rsidP="006266C5">
      <w:pPr>
        <w:pStyle w:val="Contact"/>
        <w:rPr>
          <w:sz w:val="16"/>
          <w:szCs w:val="16"/>
        </w:rPr>
      </w:pPr>
      <w:hyperlink r:id="rId11" w:history="1">
        <w:r w:rsidR="006266C5" w:rsidRPr="006F0D38">
          <w:rPr>
            <w:rStyle w:val="Hyperlink"/>
            <w:sz w:val="16"/>
            <w:szCs w:val="16"/>
          </w:rPr>
          <w:t>anne.warnecke@sennheiser.com</w:t>
        </w:r>
      </w:hyperlink>
      <w:r w:rsidR="006266C5">
        <w:rPr>
          <w:sz w:val="16"/>
          <w:szCs w:val="16"/>
        </w:rPr>
        <w:t xml:space="preserve"> </w:t>
      </w:r>
    </w:p>
    <w:sectPr w:rsidR="00CC70EE" w:rsidRPr="006266C5" w:rsidSect="00944244">
      <w:headerReference w:type="default" r:id="rId12"/>
      <w:headerReference w:type="first" r:id="rId13"/>
      <w:footerReference w:type="first" r:id="rId14"/>
      <w:pgSz w:w="11906" w:h="16838"/>
      <w:pgMar w:top="2756" w:right="2608" w:bottom="1418" w:left="1418" w:header="629" w:footer="48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B41B4" w14:textId="77777777" w:rsidR="002C151E" w:rsidRDefault="002C151E">
      <w:pPr>
        <w:spacing w:line="240" w:lineRule="auto"/>
      </w:pPr>
      <w:r>
        <w:separator/>
      </w:r>
    </w:p>
  </w:endnote>
  <w:endnote w:type="continuationSeparator" w:id="0">
    <w:p w14:paraId="4B69370A" w14:textId="77777777" w:rsidR="002C151E" w:rsidRDefault="002C151E">
      <w:pPr>
        <w:spacing w:line="240" w:lineRule="auto"/>
      </w:pPr>
      <w:r>
        <w:continuationSeparator/>
      </w:r>
    </w:p>
  </w:endnote>
  <w:endnote w:type="continuationNotice" w:id="1">
    <w:p w14:paraId="14BF1FDA" w14:textId="77777777" w:rsidR="002C151E" w:rsidRDefault="002C15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font>
  <w:font w:name="Tahoma">
    <w:panose1 w:val="020B0604030504040204"/>
    <w:charset w:val="00"/>
    <w:family w:val="swiss"/>
    <w:pitch w:val="variable"/>
    <w:sig w:usb0="E1002EFF" w:usb1="C000605B" w:usb2="00000029" w:usb3="00000000" w:csb0="000101FF" w:csb1="00000000"/>
  </w:font>
  <w:font w:name="Sennheiser-Bold">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5" w14:textId="27597645" w:rsidR="002C151E" w:rsidRPr="00944244" w:rsidRDefault="002C151E" w:rsidP="00944244">
    <w:pPr>
      <w:pBdr>
        <w:top w:val="nil"/>
        <w:left w:val="nil"/>
        <w:bottom w:val="nil"/>
        <w:right w:val="nil"/>
        <w:between w:val="nil"/>
      </w:pBdr>
      <w:rPr>
        <w:color w:val="000000"/>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E3CE4" w14:textId="77777777" w:rsidR="002C151E" w:rsidRDefault="002C151E">
      <w:pPr>
        <w:spacing w:line="240" w:lineRule="auto"/>
      </w:pPr>
      <w:r>
        <w:separator/>
      </w:r>
    </w:p>
  </w:footnote>
  <w:footnote w:type="continuationSeparator" w:id="0">
    <w:p w14:paraId="3AC770B9" w14:textId="77777777" w:rsidR="002C151E" w:rsidRDefault="002C151E">
      <w:pPr>
        <w:spacing w:line="240" w:lineRule="auto"/>
      </w:pPr>
      <w:r>
        <w:continuationSeparator/>
      </w:r>
    </w:p>
  </w:footnote>
  <w:footnote w:type="continuationNotice" w:id="1">
    <w:p w14:paraId="6D34F51A" w14:textId="77777777" w:rsidR="002C151E" w:rsidRDefault="002C151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4" w14:textId="22962E3F" w:rsidR="002C151E" w:rsidRPr="00944244" w:rsidRDefault="002C151E" w:rsidP="00944244">
    <w:pPr>
      <w:pBdr>
        <w:top w:val="nil"/>
        <w:left w:val="nil"/>
        <w:bottom w:val="nil"/>
        <w:right w:val="nil"/>
        <w:between w:val="nil"/>
      </w:pBdr>
      <w:ind w:right="-1737"/>
      <w:jc w:val="right"/>
      <w:rPr>
        <w:smallCaps/>
        <w:color w:val="000000"/>
        <w:sz w:val="15"/>
      </w:rPr>
    </w:pPr>
    <w:r>
      <w:rPr>
        <w:smallCaps/>
        <w:color w:val="000000"/>
        <w:sz w:val="15"/>
        <w:szCs w:val="15"/>
      </w:rPr>
      <w:fldChar w:fldCharType="begin"/>
    </w:r>
    <w:r>
      <w:rPr>
        <w:smallCaps/>
        <w:color w:val="000000"/>
        <w:sz w:val="15"/>
        <w:szCs w:val="15"/>
      </w:rPr>
      <w:instrText>PAGE</w:instrText>
    </w:r>
    <w:r>
      <w:rPr>
        <w:smallCaps/>
        <w:color w:val="000000"/>
        <w:sz w:val="15"/>
        <w:szCs w:val="15"/>
      </w:rPr>
      <w:fldChar w:fldCharType="separate"/>
    </w:r>
    <w:r w:rsidR="001C2BD4">
      <w:rPr>
        <w:smallCaps/>
        <w:noProof/>
        <w:color w:val="000000"/>
        <w:sz w:val="15"/>
        <w:szCs w:val="15"/>
      </w:rPr>
      <w:t>2</w:t>
    </w:r>
    <w:r>
      <w:rPr>
        <w:smallCaps/>
        <w:color w:val="000000"/>
        <w:sz w:val="15"/>
        <w:szCs w:val="15"/>
      </w:rPr>
      <w:fldChar w:fldCharType="end"/>
    </w:r>
    <w:r>
      <w:rPr>
        <w:smallCaps/>
        <w:color w:val="000000"/>
        <w:sz w:val="15"/>
        <w:szCs w:val="15"/>
      </w:rPr>
      <w:t>/</w:t>
    </w:r>
    <w:r>
      <w:rPr>
        <w:smallCaps/>
        <w:color w:val="000000"/>
        <w:sz w:val="15"/>
        <w:szCs w:val="15"/>
      </w:rPr>
      <w:fldChar w:fldCharType="begin"/>
    </w:r>
    <w:r>
      <w:rPr>
        <w:smallCaps/>
        <w:color w:val="000000"/>
        <w:sz w:val="15"/>
        <w:szCs w:val="15"/>
      </w:rPr>
      <w:instrText>NUMPAGES</w:instrText>
    </w:r>
    <w:r>
      <w:rPr>
        <w:smallCaps/>
        <w:color w:val="000000"/>
        <w:sz w:val="15"/>
        <w:szCs w:val="15"/>
      </w:rPr>
      <w:fldChar w:fldCharType="separate"/>
    </w:r>
    <w:r w:rsidR="001C2BD4">
      <w:rPr>
        <w:smallCaps/>
        <w:noProof/>
        <w:color w:val="000000"/>
        <w:sz w:val="15"/>
        <w:szCs w:val="15"/>
      </w:rPr>
      <w:t>2</w:t>
    </w:r>
    <w:r>
      <w:rPr>
        <w:smallCaps/>
        <w:color w:val="000000"/>
        <w:sz w:val="15"/>
        <w:szCs w:val="15"/>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2" w14:textId="38482F81" w:rsidR="002C151E" w:rsidRPr="00944244" w:rsidRDefault="002C151E" w:rsidP="00944244">
    <w:pPr>
      <w:pBdr>
        <w:top w:val="nil"/>
        <w:left w:val="nil"/>
        <w:bottom w:val="nil"/>
        <w:right w:val="nil"/>
        <w:between w:val="nil"/>
      </w:pBdr>
      <w:ind w:right="-1737"/>
      <w:jc w:val="right"/>
      <w:rPr>
        <w:smallCaps/>
        <w:color w:val="000000"/>
        <w:sz w:val="15"/>
      </w:rPr>
    </w:pPr>
    <w:r>
      <w:rPr>
        <w:smallCaps/>
        <w:color w:val="000000"/>
        <w:sz w:val="15"/>
        <w:szCs w:val="15"/>
      </w:rPr>
      <w:fldChar w:fldCharType="begin"/>
    </w:r>
    <w:r>
      <w:rPr>
        <w:smallCaps/>
        <w:color w:val="000000"/>
        <w:sz w:val="15"/>
        <w:szCs w:val="15"/>
      </w:rPr>
      <w:instrText>PAGE</w:instrText>
    </w:r>
    <w:r>
      <w:rPr>
        <w:smallCaps/>
        <w:color w:val="000000"/>
        <w:sz w:val="15"/>
        <w:szCs w:val="15"/>
      </w:rPr>
      <w:fldChar w:fldCharType="separate"/>
    </w:r>
    <w:r w:rsidR="001C2BD4">
      <w:rPr>
        <w:smallCaps/>
        <w:noProof/>
        <w:color w:val="000000"/>
        <w:sz w:val="15"/>
        <w:szCs w:val="15"/>
      </w:rPr>
      <w:t>1</w:t>
    </w:r>
    <w:r>
      <w:rPr>
        <w:smallCaps/>
        <w:color w:val="000000"/>
        <w:sz w:val="15"/>
        <w:szCs w:val="15"/>
      </w:rPr>
      <w:fldChar w:fldCharType="end"/>
    </w:r>
    <w:r>
      <w:rPr>
        <w:smallCaps/>
        <w:color w:val="000000"/>
        <w:sz w:val="15"/>
        <w:szCs w:val="15"/>
      </w:rPr>
      <w:t>/</w:t>
    </w:r>
    <w:r>
      <w:rPr>
        <w:smallCaps/>
        <w:color w:val="000000"/>
        <w:sz w:val="15"/>
        <w:szCs w:val="15"/>
      </w:rPr>
      <w:fldChar w:fldCharType="begin"/>
    </w:r>
    <w:r>
      <w:rPr>
        <w:smallCaps/>
        <w:color w:val="000000"/>
        <w:sz w:val="15"/>
        <w:szCs w:val="15"/>
      </w:rPr>
      <w:instrText>NUMPAGES</w:instrText>
    </w:r>
    <w:r>
      <w:rPr>
        <w:smallCaps/>
        <w:color w:val="000000"/>
        <w:sz w:val="15"/>
        <w:szCs w:val="15"/>
      </w:rPr>
      <w:fldChar w:fldCharType="separate"/>
    </w:r>
    <w:r w:rsidR="001C2BD4">
      <w:rPr>
        <w:smallCaps/>
        <w:noProof/>
        <w:color w:val="000000"/>
        <w:sz w:val="15"/>
        <w:szCs w:val="15"/>
      </w:rPr>
      <w:t>2</w:t>
    </w:r>
    <w:r>
      <w:rPr>
        <w:smallCaps/>
        <w:color w:val="000000"/>
        <w:sz w:val="15"/>
        <w:szCs w:val="15"/>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3705"/>
    <w:multiLevelType w:val="hybridMultilevel"/>
    <w:tmpl w:val="D46CDAA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209A797B"/>
    <w:multiLevelType w:val="hybridMultilevel"/>
    <w:tmpl w:val="60D2BAB6"/>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 w15:restartNumberingAfterBreak="0">
    <w:nsid w:val="25DC1164"/>
    <w:multiLevelType w:val="hybridMultilevel"/>
    <w:tmpl w:val="9D26594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771A8B"/>
    <w:multiLevelType w:val="hybridMultilevel"/>
    <w:tmpl w:val="F9001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0E74"/>
    <w:rsid w:val="00002D4D"/>
    <w:rsid w:val="000125F9"/>
    <w:rsid w:val="00013C59"/>
    <w:rsid w:val="000140F0"/>
    <w:rsid w:val="0001525E"/>
    <w:rsid w:val="0001645C"/>
    <w:rsid w:val="00016B39"/>
    <w:rsid w:val="00022821"/>
    <w:rsid w:val="000239CD"/>
    <w:rsid w:val="00024658"/>
    <w:rsid w:val="000304F0"/>
    <w:rsid w:val="00034CEC"/>
    <w:rsid w:val="00040615"/>
    <w:rsid w:val="00040E1F"/>
    <w:rsid w:val="00040F9C"/>
    <w:rsid w:val="0004111A"/>
    <w:rsid w:val="00044BFE"/>
    <w:rsid w:val="000478B5"/>
    <w:rsid w:val="00053C6E"/>
    <w:rsid w:val="00061CA9"/>
    <w:rsid w:val="000644BF"/>
    <w:rsid w:val="000668B0"/>
    <w:rsid w:val="00090FE1"/>
    <w:rsid w:val="00091DDD"/>
    <w:rsid w:val="000922BB"/>
    <w:rsid w:val="00093D62"/>
    <w:rsid w:val="00096A74"/>
    <w:rsid w:val="000A38F8"/>
    <w:rsid w:val="000A5C70"/>
    <w:rsid w:val="000A6458"/>
    <w:rsid w:val="000B2A2B"/>
    <w:rsid w:val="000B63DA"/>
    <w:rsid w:val="000B6E78"/>
    <w:rsid w:val="000C2189"/>
    <w:rsid w:val="000C6C8D"/>
    <w:rsid w:val="000D01F1"/>
    <w:rsid w:val="000E6A53"/>
    <w:rsid w:val="000E7C42"/>
    <w:rsid w:val="000F1A16"/>
    <w:rsid w:val="000F1CC4"/>
    <w:rsid w:val="000F2D8D"/>
    <w:rsid w:val="000F3CC2"/>
    <w:rsid w:val="00103D3C"/>
    <w:rsid w:val="00104726"/>
    <w:rsid w:val="001137A5"/>
    <w:rsid w:val="00113E3C"/>
    <w:rsid w:val="00113F64"/>
    <w:rsid w:val="00121501"/>
    <w:rsid w:val="001320DA"/>
    <w:rsid w:val="00133D24"/>
    <w:rsid w:val="001357A8"/>
    <w:rsid w:val="0014006E"/>
    <w:rsid w:val="0014308F"/>
    <w:rsid w:val="00145E04"/>
    <w:rsid w:val="001460A8"/>
    <w:rsid w:val="001502EA"/>
    <w:rsid w:val="0015315E"/>
    <w:rsid w:val="001548A7"/>
    <w:rsid w:val="00157AE1"/>
    <w:rsid w:val="00171DA1"/>
    <w:rsid w:val="00173387"/>
    <w:rsid w:val="00177FFC"/>
    <w:rsid w:val="00181F89"/>
    <w:rsid w:val="0018506C"/>
    <w:rsid w:val="00186F92"/>
    <w:rsid w:val="00191B3A"/>
    <w:rsid w:val="0019228F"/>
    <w:rsid w:val="00197625"/>
    <w:rsid w:val="001A033B"/>
    <w:rsid w:val="001A0B88"/>
    <w:rsid w:val="001A1635"/>
    <w:rsid w:val="001A42A6"/>
    <w:rsid w:val="001A42CC"/>
    <w:rsid w:val="001A60C0"/>
    <w:rsid w:val="001A66C7"/>
    <w:rsid w:val="001B2AFB"/>
    <w:rsid w:val="001B3D6D"/>
    <w:rsid w:val="001B46A8"/>
    <w:rsid w:val="001B629E"/>
    <w:rsid w:val="001C2BD4"/>
    <w:rsid w:val="001C63D8"/>
    <w:rsid w:val="001C65F6"/>
    <w:rsid w:val="001D2282"/>
    <w:rsid w:val="001D4E25"/>
    <w:rsid w:val="001E1328"/>
    <w:rsid w:val="001E4AD4"/>
    <w:rsid w:val="001E4CDD"/>
    <w:rsid w:val="001E6E4C"/>
    <w:rsid w:val="001E7C9C"/>
    <w:rsid w:val="001F2D08"/>
    <w:rsid w:val="001F3001"/>
    <w:rsid w:val="001F43C6"/>
    <w:rsid w:val="001F5DEC"/>
    <w:rsid w:val="00202018"/>
    <w:rsid w:val="0020316D"/>
    <w:rsid w:val="00203ED4"/>
    <w:rsid w:val="002057CE"/>
    <w:rsid w:val="002063FC"/>
    <w:rsid w:val="00206A75"/>
    <w:rsid w:val="00212A65"/>
    <w:rsid w:val="002243BB"/>
    <w:rsid w:val="00224D15"/>
    <w:rsid w:val="00224F2C"/>
    <w:rsid w:val="00227072"/>
    <w:rsid w:val="00240AD1"/>
    <w:rsid w:val="00245CF0"/>
    <w:rsid w:val="00247223"/>
    <w:rsid w:val="00257AF3"/>
    <w:rsid w:val="0026200A"/>
    <w:rsid w:val="00264678"/>
    <w:rsid w:val="00275873"/>
    <w:rsid w:val="002815EB"/>
    <w:rsid w:val="00282A8D"/>
    <w:rsid w:val="002842E6"/>
    <w:rsid w:val="00290086"/>
    <w:rsid w:val="002942A3"/>
    <w:rsid w:val="002A019D"/>
    <w:rsid w:val="002A5E54"/>
    <w:rsid w:val="002A69F0"/>
    <w:rsid w:val="002C0C9B"/>
    <w:rsid w:val="002C151E"/>
    <w:rsid w:val="002C16F9"/>
    <w:rsid w:val="002C6F4D"/>
    <w:rsid w:val="002D30B3"/>
    <w:rsid w:val="002F5893"/>
    <w:rsid w:val="002F7D3D"/>
    <w:rsid w:val="003030A3"/>
    <w:rsid w:val="00303F26"/>
    <w:rsid w:val="00306A02"/>
    <w:rsid w:val="00306CC7"/>
    <w:rsid w:val="003113FD"/>
    <w:rsid w:val="00311C6F"/>
    <w:rsid w:val="003155A1"/>
    <w:rsid w:val="003160AB"/>
    <w:rsid w:val="00322339"/>
    <w:rsid w:val="00326E5E"/>
    <w:rsid w:val="00326FB8"/>
    <w:rsid w:val="00334AD0"/>
    <w:rsid w:val="00336BD8"/>
    <w:rsid w:val="003422F0"/>
    <w:rsid w:val="003438F4"/>
    <w:rsid w:val="00343B06"/>
    <w:rsid w:val="0034409D"/>
    <w:rsid w:val="00346F8C"/>
    <w:rsid w:val="00355396"/>
    <w:rsid w:val="0036066C"/>
    <w:rsid w:val="00375ACD"/>
    <w:rsid w:val="003843F5"/>
    <w:rsid w:val="00386DB6"/>
    <w:rsid w:val="00391823"/>
    <w:rsid w:val="00393CAC"/>
    <w:rsid w:val="00394F25"/>
    <w:rsid w:val="003A037D"/>
    <w:rsid w:val="003A1D44"/>
    <w:rsid w:val="003A2CD8"/>
    <w:rsid w:val="003A51E6"/>
    <w:rsid w:val="003B0B41"/>
    <w:rsid w:val="003B3D7A"/>
    <w:rsid w:val="003B4EB1"/>
    <w:rsid w:val="003C099F"/>
    <w:rsid w:val="003C52BD"/>
    <w:rsid w:val="003C7131"/>
    <w:rsid w:val="003D06A1"/>
    <w:rsid w:val="003D3B56"/>
    <w:rsid w:val="003E42B9"/>
    <w:rsid w:val="003F0564"/>
    <w:rsid w:val="003F1028"/>
    <w:rsid w:val="003F77F5"/>
    <w:rsid w:val="003F783C"/>
    <w:rsid w:val="004045BE"/>
    <w:rsid w:val="00416A81"/>
    <w:rsid w:val="00427CE9"/>
    <w:rsid w:val="00430552"/>
    <w:rsid w:val="0043688A"/>
    <w:rsid w:val="00437430"/>
    <w:rsid w:val="0044023F"/>
    <w:rsid w:val="0044132E"/>
    <w:rsid w:val="0044420C"/>
    <w:rsid w:val="00453B3E"/>
    <w:rsid w:val="00454AA2"/>
    <w:rsid w:val="004608D6"/>
    <w:rsid w:val="0046324D"/>
    <w:rsid w:val="00470F90"/>
    <w:rsid w:val="00471FE9"/>
    <w:rsid w:val="00473140"/>
    <w:rsid w:val="00476320"/>
    <w:rsid w:val="00476AB0"/>
    <w:rsid w:val="00477389"/>
    <w:rsid w:val="004820BB"/>
    <w:rsid w:val="00484D81"/>
    <w:rsid w:val="00493817"/>
    <w:rsid w:val="00494942"/>
    <w:rsid w:val="00497113"/>
    <w:rsid w:val="004A1141"/>
    <w:rsid w:val="004A2EE2"/>
    <w:rsid w:val="004A5378"/>
    <w:rsid w:val="004A5CBB"/>
    <w:rsid w:val="004A70E7"/>
    <w:rsid w:val="004B0E74"/>
    <w:rsid w:val="004B48D4"/>
    <w:rsid w:val="004B63F3"/>
    <w:rsid w:val="004B690D"/>
    <w:rsid w:val="004B6CB1"/>
    <w:rsid w:val="004C3A24"/>
    <w:rsid w:val="004D05A5"/>
    <w:rsid w:val="004D05E8"/>
    <w:rsid w:val="004D27FC"/>
    <w:rsid w:val="004D636E"/>
    <w:rsid w:val="004E051B"/>
    <w:rsid w:val="004E0CDD"/>
    <w:rsid w:val="004E286E"/>
    <w:rsid w:val="004E3C0C"/>
    <w:rsid w:val="004E49B8"/>
    <w:rsid w:val="004E71C8"/>
    <w:rsid w:val="004E73BC"/>
    <w:rsid w:val="004F0673"/>
    <w:rsid w:val="004F133E"/>
    <w:rsid w:val="004F1C7C"/>
    <w:rsid w:val="004F7096"/>
    <w:rsid w:val="00504FC5"/>
    <w:rsid w:val="0050605A"/>
    <w:rsid w:val="00511C30"/>
    <w:rsid w:val="00512EA4"/>
    <w:rsid w:val="00515150"/>
    <w:rsid w:val="00517A71"/>
    <w:rsid w:val="00521E47"/>
    <w:rsid w:val="00524EF8"/>
    <w:rsid w:val="005259DF"/>
    <w:rsid w:val="005259FD"/>
    <w:rsid w:val="00527871"/>
    <w:rsid w:val="005327DB"/>
    <w:rsid w:val="0053531D"/>
    <w:rsid w:val="00536707"/>
    <w:rsid w:val="00542D4D"/>
    <w:rsid w:val="0054370C"/>
    <w:rsid w:val="00543A0F"/>
    <w:rsid w:val="0054697C"/>
    <w:rsid w:val="00550589"/>
    <w:rsid w:val="0055532C"/>
    <w:rsid w:val="005619A4"/>
    <w:rsid w:val="00567015"/>
    <w:rsid w:val="00573373"/>
    <w:rsid w:val="0058058E"/>
    <w:rsid w:val="00581D67"/>
    <w:rsid w:val="00590252"/>
    <w:rsid w:val="00594756"/>
    <w:rsid w:val="00597AE7"/>
    <w:rsid w:val="005A46FE"/>
    <w:rsid w:val="005A597C"/>
    <w:rsid w:val="005A6112"/>
    <w:rsid w:val="005B39C7"/>
    <w:rsid w:val="005B49BB"/>
    <w:rsid w:val="005C1D85"/>
    <w:rsid w:val="005C1F67"/>
    <w:rsid w:val="005D0B60"/>
    <w:rsid w:val="005D1DCD"/>
    <w:rsid w:val="005D3436"/>
    <w:rsid w:val="005D571F"/>
    <w:rsid w:val="005D6548"/>
    <w:rsid w:val="005E6B07"/>
    <w:rsid w:val="005F2226"/>
    <w:rsid w:val="0060142B"/>
    <w:rsid w:val="00606CB8"/>
    <w:rsid w:val="00607B4B"/>
    <w:rsid w:val="006108B6"/>
    <w:rsid w:val="00611CDA"/>
    <w:rsid w:val="006154A8"/>
    <w:rsid w:val="006266C5"/>
    <w:rsid w:val="0063005F"/>
    <w:rsid w:val="00637896"/>
    <w:rsid w:val="006409E3"/>
    <w:rsid w:val="00654F20"/>
    <w:rsid w:val="00662013"/>
    <w:rsid w:val="0066437E"/>
    <w:rsid w:val="00665D87"/>
    <w:rsid w:val="00671C8A"/>
    <w:rsid w:val="006834F1"/>
    <w:rsid w:val="00691656"/>
    <w:rsid w:val="00691EA6"/>
    <w:rsid w:val="00692312"/>
    <w:rsid w:val="0069506C"/>
    <w:rsid w:val="00695C2C"/>
    <w:rsid w:val="006A125D"/>
    <w:rsid w:val="006B080C"/>
    <w:rsid w:val="006B4BEE"/>
    <w:rsid w:val="006C0155"/>
    <w:rsid w:val="006C2822"/>
    <w:rsid w:val="006C4AD2"/>
    <w:rsid w:val="006C722B"/>
    <w:rsid w:val="006D1209"/>
    <w:rsid w:val="006D4CF6"/>
    <w:rsid w:val="006E4655"/>
    <w:rsid w:val="006F058F"/>
    <w:rsid w:val="007056CF"/>
    <w:rsid w:val="00713818"/>
    <w:rsid w:val="00713C60"/>
    <w:rsid w:val="00715D40"/>
    <w:rsid w:val="007218CD"/>
    <w:rsid w:val="007237E9"/>
    <w:rsid w:val="00731389"/>
    <w:rsid w:val="00732897"/>
    <w:rsid w:val="00733FC7"/>
    <w:rsid w:val="00741A19"/>
    <w:rsid w:val="00742B60"/>
    <w:rsid w:val="0074461D"/>
    <w:rsid w:val="00750927"/>
    <w:rsid w:val="00752EA3"/>
    <w:rsid w:val="00754635"/>
    <w:rsid w:val="0076348C"/>
    <w:rsid w:val="00763716"/>
    <w:rsid w:val="00763F56"/>
    <w:rsid w:val="00766E21"/>
    <w:rsid w:val="00784D03"/>
    <w:rsid w:val="00790961"/>
    <w:rsid w:val="00790F4E"/>
    <w:rsid w:val="007948CC"/>
    <w:rsid w:val="00795BCA"/>
    <w:rsid w:val="00796379"/>
    <w:rsid w:val="007966E6"/>
    <w:rsid w:val="00797C57"/>
    <w:rsid w:val="007A0C7B"/>
    <w:rsid w:val="007A3785"/>
    <w:rsid w:val="007A5649"/>
    <w:rsid w:val="007B05CA"/>
    <w:rsid w:val="007B1859"/>
    <w:rsid w:val="007B4269"/>
    <w:rsid w:val="007B55B3"/>
    <w:rsid w:val="007B6E94"/>
    <w:rsid w:val="007B7AAB"/>
    <w:rsid w:val="007C2D39"/>
    <w:rsid w:val="007C32FB"/>
    <w:rsid w:val="007C4F79"/>
    <w:rsid w:val="007C5DF2"/>
    <w:rsid w:val="007C76AD"/>
    <w:rsid w:val="007C786C"/>
    <w:rsid w:val="007D0F9C"/>
    <w:rsid w:val="007D520D"/>
    <w:rsid w:val="007D71E6"/>
    <w:rsid w:val="007D7424"/>
    <w:rsid w:val="007D7B4B"/>
    <w:rsid w:val="007E0A86"/>
    <w:rsid w:val="007E4C84"/>
    <w:rsid w:val="007E60F8"/>
    <w:rsid w:val="007F5FAF"/>
    <w:rsid w:val="00803E33"/>
    <w:rsid w:val="00803F2B"/>
    <w:rsid w:val="00804525"/>
    <w:rsid w:val="00804527"/>
    <w:rsid w:val="00804B72"/>
    <w:rsid w:val="00814029"/>
    <w:rsid w:val="00823549"/>
    <w:rsid w:val="00823B7C"/>
    <w:rsid w:val="00823BD3"/>
    <w:rsid w:val="00824C47"/>
    <w:rsid w:val="00826017"/>
    <w:rsid w:val="00830C18"/>
    <w:rsid w:val="00833053"/>
    <w:rsid w:val="00835AF7"/>
    <w:rsid w:val="00851C92"/>
    <w:rsid w:val="00854480"/>
    <w:rsid w:val="00871483"/>
    <w:rsid w:val="0087778B"/>
    <w:rsid w:val="0088359F"/>
    <w:rsid w:val="0089240A"/>
    <w:rsid w:val="008926D2"/>
    <w:rsid w:val="00895DA2"/>
    <w:rsid w:val="008A06BE"/>
    <w:rsid w:val="008A3B3E"/>
    <w:rsid w:val="008B1C78"/>
    <w:rsid w:val="008B3683"/>
    <w:rsid w:val="008B4BD9"/>
    <w:rsid w:val="008B5C6C"/>
    <w:rsid w:val="008D0C7A"/>
    <w:rsid w:val="008D6CAB"/>
    <w:rsid w:val="008E5D5C"/>
    <w:rsid w:val="008E613D"/>
    <w:rsid w:val="008E7816"/>
    <w:rsid w:val="008F2D3E"/>
    <w:rsid w:val="008F396C"/>
    <w:rsid w:val="009003F2"/>
    <w:rsid w:val="009142D7"/>
    <w:rsid w:val="009207F0"/>
    <w:rsid w:val="009222A3"/>
    <w:rsid w:val="009302B0"/>
    <w:rsid w:val="009320A9"/>
    <w:rsid w:val="00944244"/>
    <w:rsid w:val="00950C04"/>
    <w:rsid w:val="00953A5F"/>
    <w:rsid w:val="00957B7F"/>
    <w:rsid w:val="0096033F"/>
    <w:rsid w:val="0096225D"/>
    <w:rsid w:val="009622C8"/>
    <w:rsid w:val="0096404E"/>
    <w:rsid w:val="00977493"/>
    <w:rsid w:val="00984B71"/>
    <w:rsid w:val="009A7FD8"/>
    <w:rsid w:val="009B0582"/>
    <w:rsid w:val="009B0AF1"/>
    <w:rsid w:val="009B7F57"/>
    <w:rsid w:val="009C3235"/>
    <w:rsid w:val="009C45A2"/>
    <w:rsid w:val="009C5E3F"/>
    <w:rsid w:val="009C7999"/>
    <w:rsid w:val="009D6AD5"/>
    <w:rsid w:val="009D7698"/>
    <w:rsid w:val="009E1F8B"/>
    <w:rsid w:val="009E29C2"/>
    <w:rsid w:val="009F31B6"/>
    <w:rsid w:val="009F6C56"/>
    <w:rsid w:val="009F7675"/>
    <w:rsid w:val="00A008A1"/>
    <w:rsid w:val="00A017ED"/>
    <w:rsid w:val="00A07915"/>
    <w:rsid w:val="00A07C2C"/>
    <w:rsid w:val="00A1128E"/>
    <w:rsid w:val="00A209D9"/>
    <w:rsid w:val="00A236F5"/>
    <w:rsid w:val="00A26900"/>
    <w:rsid w:val="00A47EA2"/>
    <w:rsid w:val="00A5041D"/>
    <w:rsid w:val="00A50799"/>
    <w:rsid w:val="00A509C8"/>
    <w:rsid w:val="00A527F4"/>
    <w:rsid w:val="00A6272F"/>
    <w:rsid w:val="00A63DE2"/>
    <w:rsid w:val="00A64277"/>
    <w:rsid w:val="00A71C86"/>
    <w:rsid w:val="00A727F1"/>
    <w:rsid w:val="00A81FD4"/>
    <w:rsid w:val="00A8645F"/>
    <w:rsid w:val="00A875BF"/>
    <w:rsid w:val="00A93FD2"/>
    <w:rsid w:val="00AA521A"/>
    <w:rsid w:val="00AB0C5A"/>
    <w:rsid w:val="00AB3748"/>
    <w:rsid w:val="00AB48ED"/>
    <w:rsid w:val="00AB554D"/>
    <w:rsid w:val="00AB5767"/>
    <w:rsid w:val="00AC4D26"/>
    <w:rsid w:val="00AC4E77"/>
    <w:rsid w:val="00AC76C2"/>
    <w:rsid w:val="00AD358A"/>
    <w:rsid w:val="00AD36DE"/>
    <w:rsid w:val="00AD75E0"/>
    <w:rsid w:val="00AE0547"/>
    <w:rsid w:val="00AE0EF3"/>
    <w:rsid w:val="00AE1FA6"/>
    <w:rsid w:val="00AE2057"/>
    <w:rsid w:val="00AE2C2A"/>
    <w:rsid w:val="00AE3219"/>
    <w:rsid w:val="00AE487B"/>
    <w:rsid w:val="00AF40CB"/>
    <w:rsid w:val="00B04437"/>
    <w:rsid w:val="00B07CC4"/>
    <w:rsid w:val="00B20E88"/>
    <w:rsid w:val="00B21863"/>
    <w:rsid w:val="00B403B5"/>
    <w:rsid w:val="00B476AD"/>
    <w:rsid w:val="00B634B4"/>
    <w:rsid w:val="00B662BD"/>
    <w:rsid w:val="00B70346"/>
    <w:rsid w:val="00B721AA"/>
    <w:rsid w:val="00B85EC4"/>
    <w:rsid w:val="00B86076"/>
    <w:rsid w:val="00B87308"/>
    <w:rsid w:val="00B9233D"/>
    <w:rsid w:val="00B92FE3"/>
    <w:rsid w:val="00BA1427"/>
    <w:rsid w:val="00BA3DB3"/>
    <w:rsid w:val="00BA688E"/>
    <w:rsid w:val="00BB08F1"/>
    <w:rsid w:val="00BB2A64"/>
    <w:rsid w:val="00BC1A06"/>
    <w:rsid w:val="00BC2E2B"/>
    <w:rsid w:val="00BC399C"/>
    <w:rsid w:val="00BD1F80"/>
    <w:rsid w:val="00BD2603"/>
    <w:rsid w:val="00BD598D"/>
    <w:rsid w:val="00BE06F2"/>
    <w:rsid w:val="00BE32B9"/>
    <w:rsid w:val="00BE3DA9"/>
    <w:rsid w:val="00BE4229"/>
    <w:rsid w:val="00BE6607"/>
    <w:rsid w:val="00BE766E"/>
    <w:rsid w:val="00BF7691"/>
    <w:rsid w:val="00C005CE"/>
    <w:rsid w:val="00C070F8"/>
    <w:rsid w:val="00C0724D"/>
    <w:rsid w:val="00C11FA4"/>
    <w:rsid w:val="00C147E2"/>
    <w:rsid w:val="00C20F47"/>
    <w:rsid w:val="00C24DAB"/>
    <w:rsid w:val="00C24FB7"/>
    <w:rsid w:val="00C25477"/>
    <w:rsid w:val="00C25A78"/>
    <w:rsid w:val="00C366DA"/>
    <w:rsid w:val="00C36911"/>
    <w:rsid w:val="00C406E9"/>
    <w:rsid w:val="00C41FC2"/>
    <w:rsid w:val="00C42B72"/>
    <w:rsid w:val="00C4403B"/>
    <w:rsid w:val="00C45277"/>
    <w:rsid w:val="00C47CD9"/>
    <w:rsid w:val="00C512A8"/>
    <w:rsid w:val="00C53EFF"/>
    <w:rsid w:val="00C56852"/>
    <w:rsid w:val="00C61313"/>
    <w:rsid w:val="00C6408C"/>
    <w:rsid w:val="00C648DE"/>
    <w:rsid w:val="00C67F87"/>
    <w:rsid w:val="00C70484"/>
    <w:rsid w:val="00C74E35"/>
    <w:rsid w:val="00C8099E"/>
    <w:rsid w:val="00C81E79"/>
    <w:rsid w:val="00C8240A"/>
    <w:rsid w:val="00C825DF"/>
    <w:rsid w:val="00C84843"/>
    <w:rsid w:val="00C86F06"/>
    <w:rsid w:val="00C91ACD"/>
    <w:rsid w:val="00C9514F"/>
    <w:rsid w:val="00CA1EB9"/>
    <w:rsid w:val="00CA66FC"/>
    <w:rsid w:val="00CB1CCF"/>
    <w:rsid w:val="00CB2BCF"/>
    <w:rsid w:val="00CB6DE4"/>
    <w:rsid w:val="00CC06C6"/>
    <w:rsid w:val="00CC1C7C"/>
    <w:rsid w:val="00CC63B0"/>
    <w:rsid w:val="00CC70EE"/>
    <w:rsid w:val="00CD0687"/>
    <w:rsid w:val="00CD51A4"/>
    <w:rsid w:val="00CD5497"/>
    <w:rsid w:val="00CD68F8"/>
    <w:rsid w:val="00CE02F6"/>
    <w:rsid w:val="00CE4200"/>
    <w:rsid w:val="00CE48C2"/>
    <w:rsid w:val="00CE5CC7"/>
    <w:rsid w:val="00CF6A28"/>
    <w:rsid w:val="00CF77B1"/>
    <w:rsid w:val="00D11BBA"/>
    <w:rsid w:val="00D1478D"/>
    <w:rsid w:val="00D17D0C"/>
    <w:rsid w:val="00D224E2"/>
    <w:rsid w:val="00D22EA6"/>
    <w:rsid w:val="00D24D68"/>
    <w:rsid w:val="00D33E54"/>
    <w:rsid w:val="00D36840"/>
    <w:rsid w:val="00D37954"/>
    <w:rsid w:val="00D42812"/>
    <w:rsid w:val="00D43077"/>
    <w:rsid w:val="00D43391"/>
    <w:rsid w:val="00D43B76"/>
    <w:rsid w:val="00D43F35"/>
    <w:rsid w:val="00D46FFC"/>
    <w:rsid w:val="00D5140E"/>
    <w:rsid w:val="00D60BF1"/>
    <w:rsid w:val="00D629BE"/>
    <w:rsid w:val="00D63087"/>
    <w:rsid w:val="00D633E0"/>
    <w:rsid w:val="00D644ED"/>
    <w:rsid w:val="00D65075"/>
    <w:rsid w:val="00D70D5C"/>
    <w:rsid w:val="00D71D2F"/>
    <w:rsid w:val="00D74B97"/>
    <w:rsid w:val="00D7520D"/>
    <w:rsid w:val="00D7799B"/>
    <w:rsid w:val="00D80DBA"/>
    <w:rsid w:val="00D8253F"/>
    <w:rsid w:val="00D82CEB"/>
    <w:rsid w:val="00D82F1F"/>
    <w:rsid w:val="00D83ECD"/>
    <w:rsid w:val="00D83F46"/>
    <w:rsid w:val="00D86DF2"/>
    <w:rsid w:val="00D902FE"/>
    <w:rsid w:val="00D90E4D"/>
    <w:rsid w:val="00D917C8"/>
    <w:rsid w:val="00D93355"/>
    <w:rsid w:val="00D97A6E"/>
    <w:rsid w:val="00DA38DC"/>
    <w:rsid w:val="00DA48C6"/>
    <w:rsid w:val="00DA65DC"/>
    <w:rsid w:val="00DB2424"/>
    <w:rsid w:val="00DC5AE3"/>
    <w:rsid w:val="00DC6740"/>
    <w:rsid w:val="00DC69CF"/>
    <w:rsid w:val="00DC7894"/>
    <w:rsid w:val="00DD4B30"/>
    <w:rsid w:val="00DD515D"/>
    <w:rsid w:val="00DE04DC"/>
    <w:rsid w:val="00DE253E"/>
    <w:rsid w:val="00DF2EAD"/>
    <w:rsid w:val="00DF6856"/>
    <w:rsid w:val="00DF7B7B"/>
    <w:rsid w:val="00E008CA"/>
    <w:rsid w:val="00E0144F"/>
    <w:rsid w:val="00E02E41"/>
    <w:rsid w:val="00E05B46"/>
    <w:rsid w:val="00E11BA3"/>
    <w:rsid w:val="00E12F5F"/>
    <w:rsid w:val="00E17928"/>
    <w:rsid w:val="00E17D13"/>
    <w:rsid w:val="00E17F1D"/>
    <w:rsid w:val="00E21996"/>
    <w:rsid w:val="00E233E0"/>
    <w:rsid w:val="00E2674C"/>
    <w:rsid w:val="00E32251"/>
    <w:rsid w:val="00E369DA"/>
    <w:rsid w:val="00E42C92"/>
    <w:rsid w:val="00E446C8"/>
    <w:rsid w:val="00E5378F"/>
    <w:rsid w:val="00E5648F"/>
    <w:rsid w:val="00E6094B"/>
    <w:rsid w:val="00E672E7"/>
    <w:rsid w:val="00E704AF"/>
    <w:rsid w:val="00E75F1B"/>
    <w:rsid w:val="00E82F46"/>
    <w:rsid w:val="00E855CD"/>
    <w:rsid w:val="00E85C8E"/>
    <w:rsid w:val="00E85DE5"/>
    <w:rsid w:val="00E8782F"/>
    <w:rsid w:val="00E97A2B"/>
    <w:rsid w:val="00EA279B"/>
    <w:rsid w:val="00EA280C"/>
    <w:rsid w:val="00EB1B5C"/>
    <w:rsid w:val="00EB2C0C"/>
    <w:rsid w:val="00EB6084"/>
    <w:rsid w:val="00EC2DAA"/>
    <w:rsid w:val="00EC356B"/>
    <w:rsid w:val="00EC576E"/>
    <w:rsid w:val="00ED19E6"/>
    <w:rsid w:val="00ED5522"/>
    <w:rsid w:val="00ED6B8C"/>
    <w:rsid w:val="00ED7CAE"/>
    <w:rsid w:val="00EF0F2E"/>
    <w:rsid w:val="00F00DBA"/>
    <w:rsid w:val="00F01ED4"/>
    <w:rsid w:val="00F0455E"/>
    <w:rsid w:val="00F1265E"/>
    <w:rsid w:val="00F2240C"/>
    <w:rsid w:val="00F25096"/>
    <w:rsid w:val="00F266D4"/>
    <w:rsid w:val="00F30301"/>
    <w:rsid w:val="00F3165A"/>
    <w:rsid w:val="00F4065F"/>
    <w:rsid w:val="00F40738"/>
    <w:rsid w:val="00F427FD"/>
    <w:rsid w:val="00F43838"/>
    <w:rsid w:val="00F45AA6"/>
    <w:rsid w:val="00F45F5C"/>
    <w:rsid w:val="00F46A48"/>
    <w:rsid w:val="00F53AC2"/>
    <w:rsid w:val="00F56F9C"/>
    <w:rsid w:val="00F620E0"/>
    <w:rsid w:val="00F6399A"/>
    <w:rsid w:val="00F655F8"/>
    <w:rsid w:val="00F65E7A"/>
    <w:rsid w:val="00F67680"/>
    <w:rsid w:val="00F75316"/>
    <w:rsid w:val="00F7685B"/>
    <w:rsid w:val="00F806AF"/>
    <w:rsid w:val="00F81711"/>
    <w:rsid w:val="00F81E86"/>
    <w:rsid w:val="00F84755"/>
    <w:rsid w:val="00F91956"/>
    <w:rsid w:val="00F937E2"/>
    <w:rsid w:val="00F95B71"/>
    <w:rsid w:val="00FA173B"/>
    <w:rsid w:val="00FC3EB2"/>
    <w:rsid w:val="00FD0129"/>
    <w:rsid w:val="00FD24BC"/>
    <w:rsid w:val="00FD3458"/>
    <w:rsid w:val="00FD36E8"/>
    <w:rsid w:val="00FD69BF"/>
    <w:rsid w:val="00FE4A61"/>
    <w:rsid w:val="00FE7272"/>
    <w:rsid w:val="00FF2219"/>
    <w:rsid w:val="00FF3771"/>
    <w:rsid w:val="00FF4A3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066B36"/>
  <w15:docId w15:val="{0CDCEEEE-CAD9-41CF-87B9-26687F738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Sennheiser Office"/>
        <w:sz w:val="18"/>
        <w:szCs w:val="18"/>
        <w:lang w:val="en-US" w:eastAsia="de-DE"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rPr>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qFormat/>
    <w:rsid w:val="008A06BE"/>
    <w:pPr>
      <w:outlineLvl w:val="1"/>
    </w:pPr>
    <w:rPr>
      <w:b/>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link w:val="TitelZchn"/>
    <w:uiPriority w:val="10"/>
    <w:qFormat/>
    <w:rsid w:val="008A06BE"/>
    <w:pPr>
      <w:spacing w:before="440" w:after="200"/>
      <w:contextualSpacing/>
    </w:pPr>
    <w:rPr>
      <w:sz w:val="24"/>
    </w:rPr>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basedOn w:val="Absatz-Standardschriftart"/>
    <w:uiPriority w:val="99"/>
    <w:semiHidden/>
    <w:unhideWhenUsed/>
    <w:rsid w:val="00FD36E8"/>
    <w:rPr>
      <w:sz w:val="16"/>
      <w:szCs w:val="16"/>
    </w:rPr>
  </w:style>
  <w:style w:type="paragraph" w:styleId="Kommentartext">
    <w:name w:val="annotation text"/>
    <w:basedOn w:val="Standard"/>
    <w:link w:val="KommentartextZchn"/>
    <w:uiPriority w:val="99"/>
    <w:unhideWhenUsed/>
    <w:rsid w:val="00FD36E8"/>
    <w:pPr>
      <w:spacing w:line="240" w:lineRule="auto"/>
    </w:pPr>
    <w:rPr>
      <w:sz w:val="20"/>
      <w:szCs w:val="20"/>
    </w:rPr>
  </w:style>
  <w:style w:type="character" w:customStyle="1" w:styleId="KommentartextZchn">
    <w:name w:val="Kommentartext Zchn"/>
    <w:basedOn w:val="Absatz-Standardschriftart"/>
    <w:link w:val="Kommentartext"/>
    <w:uiPriority w:val="99"/>
    <w:rsid w:val="00FD36E8"/>
    <w:rPr>
      <w:sz w:val="20"/>
      <w:szCs w:val="20"/>
      <w:lang w:val="en-GB"/>
    </w:rPr>
  </w:style>
  <w:style w:type="paragraph" w:styleId="Kommentarthema">
    <w:name w:val="annotation subject"/>
    <w:basedOn w:val="Kommentartext"/>
    <w:next w:val="Kommentartext"/>
    <w:link w:val="KommentarthemaZchn"/>
    <w:uiPriority w:val="99"/>
    <w:semiHidden/>
    <w:unhideWhenUsed/>
    <w:rsid w:val="00FD36E8"/>
    <w:rPr>
      <w:b/>
      <w:bCs/>
    </w:rPr>
  </w:style>
  <w:style w:type="character" w:customStyle="1" w:styleId="KommentarthemaZchn">
    <w:name w:val="Kommentarthema Zchn"/>
    <w:basedOn w:val="KommentartextZchn"/>
    <w:link w:val="Kommentarthema"/>
    <w:uiPriority w:val="99"/>
    <w:semiHidden/>
    <w:rsid w:val="00FD36E8"/>
    <w:rPr>
      <w:b/>
      <w:bCs/>
      <w:sz w:val="20"/>
      <w:szCs w:val="20"/>
      <w:lang w:val="en-GB"/>
    </w:rPr>
  </w:style>
  <w:style w:type="paragraph" w:styleId="Sprechblasentext">
    <w:name w:val="Balloon Text"/>
    <w:basedOn w:val="Standard"/>
    <w:link w:val="SprechblasentextZchn"/>
    <w:uiPriority w:val="99"/>
    <w:semiHidden/>
    <w:unhideWhenUsed/>
    <w:rsid w:val="00FD36E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36E8"/>
    <w:rPr>
      <w:rFonts w:ascii="Tahoma" w:hAnsi="Tahoma" w:cs="Tahoma"/>
      <w:sz w:val="16"/>
      <w:szCs w:val="16"/>
      <w:lang w:val="en-GB"/>
    </w:rPr>
  </w:style>
  <w:style w:type="paragraph" w:styleId="berarbeitung">
    <w:name w:val="Revision"/>
    <w:hidden/>
    <w:uiPriority w:val="99"/>
    <w:semiHidden/>
    <w:rsid w:val="00D11BBA"/>
    <w:pPr>
      <w:spacing w:line="240" w:lineRule="auto"/>
    </w:pPr>
    <w:rPr>
      <w:lang w:val="en-GB"/>
    </w:rPr>
  </w:style>
  <w:style w:type="paragraph" w:customStyle="1" w:styleId="Default">
    <w:name w:val="Default"/>
    <w:rsid w:val="009C5E3F"/>
    <w:pPr>
      <w:autoSpaceDE w:val="0"/>
      <w:autoSpaceDN w:val="0"/>
      <w:adjustRightInd w:val="0"/>
      <w:spacing w:line="240" w:lineRule="auto"/>
    </w:pPr>
    <w:rPr>
      <w:rFonts w:ascii="Sennheiser-Bold" w:eastAsia="PMingLiU" w:hAnsi="Sennheiser-Bold" w:cs="Sennheiser-Bold"/>
      <w:color w:val="000000"/>
      <w:sz w:val="24"/>
      <w:szCs w:val="24"/>
    </w:rPr>
  </w:style>
  <w:style w:type="character" w:customStyle="1" w:styleId="s2">
    <w:name w:val="s2"/>
    <w:basedOn w:val="Absatz-Standardschriftart"/>
    <w:rsid w:val="00336BD8"/>
  </w:style>
  <w:style w:type="character" w:customStyle="1" w:styleId="Erwhnung1">
    <w:name w:val="Erwähnung1"/>
    <w:basedOn w:val="Absatz-Standardschriftart"/>
    <w:uiPriority w:val="99"/>
    <w:semiHidden/>
    <w:unhideWhenUsed/>
    <w:rsid w:val="0020316D"/>
    <w:rPr>
      <w:color w:val="2B579A"/>
      <w:shd w:val="clear" w:color="auto" w:fill="E6E6E6"/>
    </w:rPr>
  </w:style>
  <w:style w:type="character" w:styleId="Fett">
    <w:name w:val="Strong"/>
    <w:aliases w:val="Überschrift"/>
    <w:uiPriority w:val="99"/>
    <w:qFormat/>
    <w:rsid w:val="00D629BE"/>
    <w:rPr>
      <w:b/>
      <w:bCs/>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character" w:styleId="NichtaufgelsteErwhnung">
    <w:name w:val="Unresolved Mention"/>
    <w:basedOn w:val="Absatz-Standardschriftart"/>
    <w:uiPriority w:val="99"/>
    <w:semiHidden/>
    <w:unhideWhenUsed/>
    <w:rsid w:val="008777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5631">
      <w:bodyDiv w:val="1"/>
      <w:marLeft w:val="0"/>
      <w:marRight w:val="0"/>
      <w:marTop w:val="0"/>
      <w:marBottom w:val="0"/>
      <w:divBdr>
        <w:top w:val="none" w:sz="0" w:space="0" w:color="auto"/>
        <w:left w:val="none" w:sz="0" w:space="0" w:color="auto"/>
        <w:bottom w:val="none" w:sz="0" w:space="0" w:color="auto"/>
        <w:right w:val="none" w:sz="0" w:space="0" w:color="auto"/>
      </w:divBdr>
    </w:div>
    <w:div w:id="398524876">
      <w:bodyDiv w:val="1"/>
      <w:marLeft w:val="0"/>
      <w:marRight w:val="0"/>
      <w:marTop w:val="0"/>
      <w:marBottom w:val="0"/>
      <w:divBdr>
        <w:top w:val="none" w:sz="0" w:space="0" w:color="auto"/>
        <w:left w:val="none" w:sz="0" w:space="0" w:color="auto"/>
        <w:bottom w:val="none" w:sz="0" w:space="0" w:color="auto"/>
        <w:right w:val="none" w:sz="0" w:space="0" w:color="auto"/>
      </w:divBdr>
    </w:div>
    <w:div w:id="462621891">
      <w:bodyDiv w:val="1"/>
      <w:marLeft w:val="0"/>
      <w:marRight w:val="0"/>
      <w:marTop w:val="0"/>
      <w:marBottom w:val="0"/>
      <w:divBdr>
        <w:top w:val="none" w:sz="0" w:space="0" w:color="auto"/>
        <w:left w:val="none" w:sz="0" w:space="0" w:color="auto"/>
        <w:bottom w:val="none" w:sz="0" w:space="0" w:color="auto"/>
        <w:right w:val="none" w:sz="0" w:space="0" w:color="auto"/>
      </w:divBdr>
    </w:div>
    <w:div w:id="756636660">
      <w:bodyDiv w:val="1"/>
      <w:marLeft w:val="0"/>
      <w:marRight w:val="0"/>
      <w:marTop w:val="0"/>
      <w:marBottom w:val="0"/>
      <w:divBdr>
        <w:top w:val="none" w:sz="0" w:space="0" w:color="auto"/>
        <w:left w:val="none" w:sz="0" w:space="0" w:color="auto"/>
        <w:bottom w:val="none" w:sz="0" w:space="0" w:color="auto"/>
        <w:right w:val="none" w:sz="0" w:space="0" w:color="auto"/>
      </w:divBdr>
    </w:div>
    <w:div w:id="1219973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ne.warnecke@sennheiser.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hyperlink" Target="https://ifworlddesignguide.com/design-articles/50-years-of-if-awards-sennheiser" TargetMode="External"/><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s7z3miL77DP9bkjDkXcA4cer2w==">AMUW2mVKylRe+ulhPf/jAcvA+V3C7vE1kvAyUhkwM0c9qy6JuFCUNT+34Cw0T8AtjdEtr8+VLcFp/39Pf3UUMSNueu/xsf1aVrJZa371kcWcAOhy3xdwA/sDx9eMqVX6YR/HwAomEBMlsHzfQOKtwXSEt4OhuVMsjTN2p/qYqr+rbZNz9DdVTw1ttoQS3CND+glhcfwFycYnCEJqyl0smL7ruLiti5y/JZ1l354W8xoNid4gkNSoOehonKA/bGlOYOnhiAZ+j4IB6VI0MMyE5ZvFvOYfclUnZoggTpJRd5uYjpBpe8nVEokmMpGjHvHnDV4dX9C/nGAb4v3Ez5r1gDqY3H65+ra3hpT1H2fu+ysTZAkkuLMNi4y4d8C/kOEdWhmtzkggD0sRzZovGzkXFhYMhVYJLxRXkogv+S4AO5ouyZAJM/a2KlCBjrBw4HdJpBCOU0BuNgSs9mYXKh0Qw4p03/9wOgNs0gfBSqll5n4IoLk0JcQEwTu8VX6WYKKLnoeAlg8bXXPpuh5t4dCeVXmgrLVwSz4iC8/pLiBjSDvn5HJE/h3nwt5386HD9ZuCzJZ8Xnf/rls1EV5zkpCw96BAQ3+jllvclgi7xso74MXEOX2oFELA6HPt9PZ508FRzpvG+n5RMTxfjDxp/ubkrY9/TEDPQbusZ5J3oOdY7/H9l95HRt1DTbLbvOy1ZhYWcet7cb/BYwD1EuG2IUXxPbEvXChyLXFujB5AxBkMEDrvhigdXtvUfFMkTzl2tEdjFhiy6R2eW/RXQdyAbvHs76fwvKxCD5MKuIki8YQw2fwxo/cMaEaJdZw2RdF0lRwHgMCu6F/jWsq5NupFqZsWaJfZhbOa9ci1aB5WHzlh9IA2LBn3YrQMD9+4YrVxA7Ht974If6fT9REW1rvgLO9sEYdTl56cNLCUh8+tTJzZicBR16LUXHePoycoZD/bFWdEgIlYSJGMK87xVoTf3QdE/zr7rCkmWvyIWmiPW6NWhphLyfqdzFygBSMhXoVoEc3g7nqCrpDJXroXjlVvdSld23Z0ovkFLFzkag6Y167nXP4VTZqlSAWOF6sdHtTiy4S8/IIlZBP0YQMyfaA1uRah8IxG1dklgL9yyzGpHvzo4hlUnWDxUw7f5G1Hkw+pcmUqmzQJo5q+7f4HqkvH7wo5BdNoLi28MOUE36VSJDbwDx4QOMk2SwN+CQwrwgGfuZlg5tAwcnQGhnQyGfxHwOLWHkNNiyitPGjojzM4vDmbSbFiDb0LZWQPVQHsGaCIom35G7BJn85hOZobskbW/VL4mHk694sMERnzqTqNr0DaTemA/cMA3fgXwaVRW0Kr5Ufqel3jtSjoMuyY3/MgEK9OPU6wtAOCwdb5YHF7ALmuDymW1a2rl8DR0o64u2pCLcA/tn8L+tCE85XZ36tsfaoXhoIpTVdEHV488yOgLwoOLESVR3Uv4qYkZpfp+MMDh6HRVCHXwGwkd2vDYSOXcBtyQ1BMVPNMhW1NfEU3iqP/FpNVyh8ulXldug/Ed0xCAYpuTrKXQboACaTVTxZY/zs5TFPVSp2O119lvFOvHVDTF4UskkegPOH7EpyEPoX2Xf9XHE/vjSAHhLjZLAxun925PDoj4Kv0YPiZ01rQeJZ87sQODnVf2m92QLmhKWCBD8GcVXq7+nv1MeoUi4ReKkOXYwyDXgPnOt49DvzXVfW3O7lYO1kUAUitSs9lHsEEF0UguUIEinC7/orklup1WHFYRWyyB3ssmldN2+FgK93Q89oWgmwlkAlVqLJG8oWqC0CAbrMzCRZYXsFBWlGjF2f3vHTqkhs0mWnMXyY2Ab2G8P3cjIz3GDBsc0F4wBWkQXgwmOyvEQDaGsi/9tAZaWzqH0/sRYqlaoiixU8S4Moa/eoadgbr1sHaS30M3+dZd8KWaxZrabVSlgxXrbAQeRbVwA88EPM2lD6rEchxcvRQoNU54h2BZEnPptpUCnQ5dy4pJE3bO9UI1r6vGA72mk4hn2zEvAsbmIiu2VHe5mEJnZbudsCpJ+5XzAodvQaYLhBGoYhD6dJqvUvCH04QzoexxCBejuO7FN0vlD624l5qCohKtO0tWStclp2aoTIAhoxz7hrW9BgJ38LI85uQrDWgm6G68TI4dWT9KqoTpZ4sPyZqwMD1gQBsBafFoRaQyZpHXjqbvaA2wjtOEzajcX9eE6er53+XulqKRiMxzfY7c/vHDDQaHk0xFBbVU0dRsbrY4RFPXsdqE2m6o7lHRuDdW+QnudrXTQb/iRprLiDS9vBY/bCNWJW1c6x+H6QujW54iPYM4N3UKpDPQtyX+xLvnJJ1r/UGlODN1ZPHxG9lQOXRL5SRSoXNbrtxqPAx7LQFeOsE0oE1u7xJOMZmWsUpe3KN613xUJRoFM8x+YgiYndmOrEpo2dif/bm0LsjREDTG75nbo2zUSIDIPp8tQph8FGkr5vBdiAzzohy+8jMQZg7Fo73QIFFMrYi0hgLihpHml43tla7GvFfmLrgUJi1mQRvXBtu7MRiq6PYC0kLkM9MOJvowoBos9doVTn67oB65xWGy5fvzbptBEGX5w+46ltIZAG8bpurpPd0NNl9MZ2JgGhEWJNW+flD85RV3cnSm7d/jrOmKl52j9cFyfVfNg1Xzw4hJAAh56z3dEcctDKqs6szDM1wQCnzWgm3WT+zMVRO0aGyvDwUDD8YbvzdnKxw1IgXCk7X2VJNNBKSIL71vXaoS12FYI6w6do9n1RMhjikbBi9Vh8UZnkrzebWtzbMcu0FeDHLEp/sZ1EnXry86YI77JL0t9dfChYTW3smI3LvoSOEdmuIXNkV0tw5LAMKA5gFGTxurZX8BxGFHvsznks3Rmg3BwF5eTIm+yj3JMyXT69y5ctpE6LGq4odnBbhCovkZkF5qAX2FXAkWiurkPGz4CpQTisGuQKwgWNsq6cFUfiTlx0WYggoJKbscCzljfEVVdzV7R9cHuxhx1oU/2mdkY4B5JU/fQ5iAtoYAuTioOr0segg/w1/GpualL1f6fxqMVQHI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6BA28BD-5189-4A9D-BFB4-78508568F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511</Words>
  <Characters>3223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Sennheiser electronic GmbH &amp; Co. KG</dc:creator>
  <cp:lastModifiedBy>Lisa Mannagottera</cp:lastModifiedBy>
  <cp:revision>3</cp:revision>
  <dcterms:created xsi:type="dcterms:W3CDTF">2019-11-15T14:47:00Z</dcterms:created>
  <dcterms:modified xsi:type="dcterms:W3CDTF">2019-11-15T15:10:00Z</dcterms:modified>
</cp:coreProperties>
</file>